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45DCD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隰县水利局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隰县水利局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17127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640" w:firstLineChars="200"/>
        <w:textAlignment w:val="auto"/>
        <w:outlineLvl w:val="9"/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在县委、县政府的正确领导下，在县人大、县政协的有力监督下，在各部门及社会各界的大力支持下，隰县水利局坚持“法定公开事项主动公开到位”原则和主动公开事项的规定，进一步加强组织领导，完善工作机制，深化公开内容，丰富公开形式，政府信息公开工作取得了明显成效。2025年未受理政府信息公开申请，未收到政府信息公开投诉举报，未收到行政复议和行政诉讼。</w:t>
      </w:r>
      <w:bookmarkStart w:id="0" w:name="_GoBack"/>
      <w:bookmarkEnd w:id="0"/>
    </w:p>
    <w:p w14:paraId="332A24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</w:p>
    <w:p w14:paraId="60FDD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回顾2025年的工作，我局政府信息公开工作在完善政府信息公开制度、规范梳理政府信息公开目录和指南等方面有较大进展，取得了较好的效果，但也存在在不少差距和不足，主要表现在：一是信息时效性不够强；二是公开内容还不够全面；三是部分工作机制还不健全。针对以上问题，在下一步工作中，我局将采取针对性措施，全面进行改进。</w:t>
      </w:r>
    </w:p>
    <w:p w14:paraId="69682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加强组织领导，提高认识，进一步加大政府公开工作力度。加大组织领导力度，确立专人分管、确定专人负责，统一政府公开工作的思想认识，把政府公开当作便民、利民的大事来抓。按照《条例》确定的公开范围，及时发布并更新公开的信息，保证政府信息公开工作的稳步开展。</w:t>
      </w:r>
    </w:p>
    <w:p w14:paraId="579B8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二是不断完善我局政府信息公开工作制度，并把各项制度落到实处；进一步梳理政府信息，并对原有的政府信息公开目录进行补充完善，逐步扩大公开内容，保证公开信息的完整性和准确性。</w:t>
      </w:r>
    </w:p>
    <w:p w14:paraId="527C3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三是组织开展宣传活动，增进群众对政府信息公开的理解和支持。</w:t>
      </w:r>
    </w:p>
    <w:p w14:paraId="60E81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40" w:lineRule="exact"/>
        <w:ind w:left="0" w:leftChars="0" w:right="0" w:rightChars="0" w:firstLine="640" w:firstLineChars="200"/>
        <w:textAlignment w:val="auto"/>
        <w:outlineLvl w:val="9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四是要鼓励广大干部、群众积极参与信息发布的监督，建立长效的监督管理机制。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本机关2025年度未收取信息处理费。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隰县水利局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2026年2月3日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FE7DE0"/>
    <w:multiLevelType w:val="singleLevel"/>
    <w:tmpl w:val="6EFE7DE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1CA994CB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7AF6A63"/>
    <w:rsid w:val="780D455C"/>
    <w:rsid w:val="7DFAB006"/>
    <w:rsid w:val="7FFA1E0F"/>
    <w:rsid w:val="D9FEE214"/>
    <w:rsid w:val="EBFF58C3"/>
    <w:rsid w:val="FBF684AA"/>
    <w:rsid w:val="FD2F101A"/>
    <w:rsid w:val="FEBE7615"/>
    <w:rsid w:val="FEFB3005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1210</Words>
  <Characters>1261</Characters>
  <Lines>17</Lines>
  <Paragraphs>4</Paragraphs>
  <TotalTime>33</TotalTime>
  <ScaleCrop>false</ScaleCrop>
  <LinksUpToDate>false</LinksUpToDate>
  <CharactersWithSpaces>1261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2022-01-26T00:17:00Z</dcterms:created>
  <dc:creator>小鹏友</dc:creator>
  <cp:lastModifiedBy>kylin</cp:lastModifiedBy>
  <cp:lastPrinted>2026-02-09T23:21:00Z</cp:lastPrinted>
  <dcterms:modified xsi:type="dcterms:W3CDTF">2026-02-10T15:56:14Z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B971332501E77F7D514781696987D0E0_43</vt:lpwstr>
  </property>
  <property fmtid="{D5CDD505-2E9C-101B-9397-08002B2CF9AE}" pid="4" name="KSOTemplateDocerSaveRecord">
    <vt:lpwstr>eyJoZGlkIjoiNzhlZmIxMGM2Yjc1MDc1N2Q1OTVlM2M3MDVkNWUzNDgiLCJ1c2VySWQiOiI1MjU5OTUwNjYifQ==</vt:lpwstr>
  </property>
</Properties>
</file>