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7F70A">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小标宋简体" w:hAnsi="方正小标宋简体" w:eastAsia="方正小标宋简体" w:cs="方正小标宋简体"/>
          <w:spacing w:val="-14"/>
          <w:sz w:val="52"/>
          <w:szCs w:val="52"/>
        </w:rPr>
      </w:pPr>
    </w:p>
    <w:p w14:paraId="0B1D6318">
      <w:pPr>
        <w:spacing w:before="202" w:line="174" w:lineRule="auto"/>
        <w:ind w:left="278"/>
        <w:jc w:val="center"/>
        <w:rPr>
          <w:rFonts w:hint="eastAsia" w:ascii="方正小标宋简体" w:hAnsi="方正小标宋简体" w:eastAsia="方正小标宋简体" w:cs="方正小标宋简体"/>
          <w:spacing w:val="-14"/>
          <w:sz w:val="52"/>
          <w:szCs w:val="52"/>
          <w:lang w:val="en-US" w:eastAsia="zh-CN"/>
        </w:rPr>
      </w:pPr>
    </w:p>
    <w:p w14:paraId="6F082269">
      <w:pPr>
        <w:spacing w:before="202" w:line="174" w:lineRule="auto"/>
        <w:ind w:left="278"/>
        <w:jc w:val="center"/>
        <w:rPr>
          <w:rFonts w:hint="eastAsia" w:ascii="方正小标宋简体" w:hAnsi="方正小标宋简体" w:eastAsia="方正小标宋简体" w:cs="方正小标宋简体"/>
          <w:spacing w:val="-14"/>
          <w:sz w:val="52"/>
          <w:szCs w:val="52"/>
          <w:lang w:val="en-US" w:eastAsia="zh-CN"/>
        </w:rPr>
      </w:pPr>
    </w:p>
    <w:p w14:paraId="1632C5F5">
      <w:pPr>
        <w:spacing w:before="202" w:line="174" w:lineRule="auto"/>
        <w:ind w:left="278"/>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14"/>
          <w:sz w:val="52"/>
          <w:szCs w:val="52"/>
          <w:lang w:val="en-US" w:eastAsia="zh-CN"/>
        </w:rPr>
        <w:t>隰</w:t>
      </w:r>
      <w:r>
        <w:rPr>
          <w:rFonts w:ascii="方正小标宋简体" w:hAnsi="方正小标宋简体" w:eastAsia="方正小标宋简体" w:cs="方正小标宋简体"/>
          <w:spacing w:val="-14"/>
          <w:sz w:val="52"/>
          <w:szCs w:val="52"/>
        </w:rPr>
        <w:t>县</w:t>
      </w:r>
      <w:r>
        <w:rPr>
          <w:rFonts w:ascii="Times New Roman" w:hAnsi="Times New Roman" w:eastAsia="Times New Roman" w:cs="Times New Roman"/>
          <w:spacing w:val="-14"/>
          <w:sz w:val="52"/>
          <w:szCs w:val="52"/>
        </w:rPr>
        <w:t>“</w:t>
      </w:r>
      <w:r>
        <w:rPr>
          <w:rFonts w:hint="eastAsia" w:ascii="Times New Roman" w:hAnsi="Times New Roman" w:eastAsia="宋体" w:cs="Times New Roman"/>
          <w:spacing w:val="-14"/>
          <w:sz w:val="52"/>
          <w:szCs w:val="52"/>
          <w:lang w:val="en-US" w:eastAsia="zh-CN"/>
        </w:rPr>
        <w:t>4</w:t>
      </w:r>
      <w:r>
        <w:rPr>
          <w:rFonts w:ascii="方正小标宋简体" w:hAnsi="方正小标宋简体" w:eastAsia="方正小标宋简体" w:cs="方正小标宋简体"/>
          <w:spacing w:val="-14"/>
          <w:sz w:val="52"/>
          <w:szCs w:val="52"/>
        </w:rPr>
        <w:t>·</w:t>
      </w:r>
      <w:r>
        <w:rPr>
          <w:rFonts w:hint="eastAsia" w:ascii="Times New Roman" w:hAnsi="Times New Roman" w:eastAsia="宋体" w:cs="Times New Roman"/>
          <w:spacing w:val="-14"/>
          <w:sz w:val="52"/>
          <w:szCs w:val="52"/>
          <w:lang w:val="en-US" w:eastAsia="zh-CN"/>
        </w:rPr>
        <w:t>5</w:t>
      </w:r>
      <w:r>
        <w:rPr>
          <w:rFonts w:ascii="Times New Roman" w:hAnsi="Times New Roman" w:eastAsia="Times New Roman" w:cs="Times New Roman"/>
          <w:spacing w:val="-14"/>
          <w:sz w:val="52"/>
          <w:szCs w:val="52"/>
        </w:rPr>
        <w:t>”</w:t>
      </w:r>
      <w:r>
        <w:rPr>
          <w:rFonts w:ascii="方正小标宋简体" w:hAnsi="方正小标宋简体" w:eastAsia="方正小标宋简体" w:cs="方正小标宋简体"/>
          <w:spacing w:val="-14"/>
          <w:sz w:val="52"/>
          <w:szCs w:val="52"/>
        </w:rPr>
        <w:t>一般道路交通事故</w:t>
      </w:r>
    </w:p>
    <w:p w14:paraId="5B0FFB22">
      <w:pPr>
        <w:spacing w:before="1" w:line="227" w:lineRule="auto"/>
        <w:ind w:left="3135"/>
        <w:outlineLvl w:val="0"/>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pacing w:val="-3"/>
          <w:sz w:val="52"/>
          <w:szCs w:val="52"/>
        </w:rPr>
        <w:t>调查报告</w:t>
      </w:r>
    </w:p>
    <w:p w14:paraId="09A352C8">
      <w:pPr>
        <w:pStyle w:val="3"/>
      </w:pPr>
    </w:p>
    <w:p w14:paraId="32476AD5">
      <w:pPr>
        <w:pStyle w:val="3"/>
      </w:pPr>
    </w:p>
    <w:p w14:paraId="6BE67913">
      <w:pPr>
        <w:pStyle w:val="3"/>
      </w:pPr>
    </w:p>
    <w:p w14:paraId="2662B361">
      <w:pPr>
        <w:pStyle w:val="3"/>
      </w:pPr>
    </w:p>
    <w:p w14:paraId="46FDBF19">
      <w:pPr>
        <w:pStyle w:val="3"/>
      </w:pPr>
    </w:p>
    <w:p w14:paraId="0F3C6FCB">
      <w:pPr>
        <w:pStyle w:val="3"/>
      </w:pPr>
    </w:p>
    <w:p w14:paraId="4CFC9289">
      <w:pPr>
        <w:pStyle w:val="3"/>
      </w:pPr>
    </w:p>
    <w:p w14:paraId="6F76F4E7">
      <w:pPr>
        <w:pStyle w:val="3"/>
      </w:pPr>
    </w:p>
    <w:p w14:paraId="30AFCAF7">
      <w:pPr>
        <w:pStyle w:val="3"/>
      </w:pPr>
    </w:p>
    <w:p w14:paraId="5F4CD190">
      <w:pPr>
        <w:pStyle w:val="3"/>
      </w:pPr>
    </w:p>
    <w:p w14:paraId="3E1668AE">
      <w:pPr>
        <w:pStyle w:val="3"/>
      </w:pPr>
    </w:p>
    <w:p w14:paraId="6240313D">
      <w:pPr>
        <w:pStyle w:val="3"/>
      </w:pPr>
    </w:p>
    <w:p w14:paraId="13F1F1DE">
      <w:pPr>
        <w:pStyle w:val="3"/>
      </w:pPr>
    </w:p>
    <w:p w14:paraId="244B3E85">
      <w:pPr>
        <w:pStyle w:val="3"/>
      </w:pPr>
    </w:p>
    <w:p w14:paraId="182F42A9">
      <w:pPr>
        <w:pStyle w:val="3"/>
      </w:pPr>
    </w:p>
    <w:p w14:paraId="5F66809C">
      <w:pPr>
        <w:pStyle w:val="3"/>
      </w:pPr>
    </w:p>
    <w:p w14:paraId="3B7BB4E7">
      <w:pPr>
        <w:pStyle w:val="3"/>
      </w:pPr>
    </w:p>
    <w:p w14:paraId="434D61E9">
      <w:pPr>
        <w:pStyle w:val="3"/>
      </w:pPr>
    </w:p>
    <w:p w14:paraId="1E522F4D">
      <w:pPr>
        <w:pStyle w:val="3"/>
      </w:pPr>
    </w:p>
    <w:p w14:paraId="52B7A0CE">
      <w:pPr>
        <w:pStyle w:val="3"/>
      </w:pPr>
    </w:p>
    <w:p w14:paraId="36582170">
      <w:pPr>
        <w:pStyle w:val="3"/>
      </w:pPr>
    </w:p>
    <w:p w14:paraId="2E990F2F">
      <w:pPr>
        <w:pStyle w:val="3"/>
      </w:pPr>
    </w:p>
    <w:p w14:paraId="0A4B449B">
      <w:pPr>
        <w:pStyle w:val="3"/>
      </w:pPr>
    </w:p>
    <w:p w14:paraId="41099794">
      <w:pPr>
        <w:pStyle w:val="3"/>
      </w:pPr>
    </w:p>
    <w:p w14:paraId="742B7C46">
      <w:pPr>
        <w:pStyle w:val="3"/>
      </w:pPr>
    </w:p>
    <w:p w14:paraId="52E6EEB2">
      <w:pPr>
        <w:pStyle w:val="3"/>
      </w:pPr>
    </w:p>
    <w:p w14:paraId="2DA52FFE">
      <w:pPr>
        <w:pStyle w:val="3"/>
      </w:pPr>
    </w:p>
    <w:p w14:paraId="57B49CC7">
      <w:pPr>
        <w:pStyle w:val="3"/>
      </w:pPr>
    </w:p>
    <w:p w14:paraId="5B296144">
      <w:pPr>
        <w:pStyle w:val="3"/>
      </w:pPr>
    </w:p>
    <w:p w14:paraId="4DE6CCEF">
      <w:pPr>
        <w:pStyle w:val="3"/>
      </w:pPr>
    </w:p>
    <w:p w14:paraId="4324494D">
      <w:pPr>
        <w:pStyle w:val="3"/>
      </w:pPr>
    </w:p>
    <w:p w14:paraId="7DE4E200">
      <w:pPr>
        <w:pStyle w:val="3"/>
      </w:pPr>
    </w:p>
    <w:p w14:paraId="7E6A82BA">
      <w:pPr>
        <w:pStyle w:val="3"/>
        <w:spacing w:line="241" w:lineRule="auto"/>
      </w:pPr>
    </w:p>
    <w:p w14:paraId="38EC527D">
      <w:pPr>
        <w:pStyle w:val="3"/>
        <w:spacing w:line="241" w:lineRule="auto"/>
      </w:pPr>
    </w:p>
    <w:p w14:paraId="0E225BB6">
      <w:pPr>
        <w:pStyle w:val="3"/>
        <w:spacing w:line="241" w:lineRule="auto"/>
      </w:pPr>
    </w:p>
    <w:p w14:paraId="41249E8C">
      <w:pPr>
        <w:pStyle w:val="3"/>
        <w:spacing w:line="241" w:lineRule="auto"/>
      </w:pPr>
    </w:p>
    <w:p w14:paraId="2E6BD919">
      <w:pPr>
        <w:spacing w:before="113" w:line="228" w:lineRule="auto"/>
        <w:jc w:val="center"/>
        <w:rPr>
          <w:rFonts w:ascii="黑体" w:hAnsi="黑体" w:eastAsia="黑体" w:cs="黑体"/>
          <w:sz w:val="35"/>
          <w:szCs w:val="35"/>
        </w:rPr>
      </w:pPr>
      <w:r>
        <w:rPr>
          <w:rFonts w:hint="eastAsia" w:ascii="黑体" w:hAnsi="黑体" w:eastAsia="黑体" w:cs="黑体"/>
          <w:spacing w:val="7"/>
          <w:sz w:val="35"/>
          <w:szCs w:val="35"/>
          <w:lang w:val="en-US" w:eastAsia="zh-CN"/>
        </w:rPr>
        <w:t>隰</w:t>
      </w:r>
      <w:r>
        <w:rPr>
          <w:rFonts w:ascii="黑体" w:hAnsi="黑体" w:eastAsia="黑体" w:cs="黑体"/>
          <w:spacing w:val="7"/>
          <w:sz w:val="35"/>
          <w:szCs w:val="35"/>
        </w:rPr>
        <w:t>县</w:t>
      </w:r>
      <w:r>
        <w:rPr>
          <w:rFonts w:hint="eastAsia" w:ascii="黑体" w:hAnsi="黑体" w:eastAsia="黑体" w:cs="黑体"/>
          <w:spacing w:val="7"/>
          <w:sz w:val="35"/>
          <w:szCs w:val="35"/>
          <w:lang w:val="en-US" w:eastAsia="zh-CN"/>
        </w:rPr>
        <w:t>人民</w:t>
      </w:r>
      <w:r>
        <w:rPr>
          <w:rFonts w:ascii="黑体" w:hAnsi="黑体" w:eastAsia="黑体" w:cs="黑体"/>
          <w:spacing w:val="7"/>
          <w:sz w:val="35"/>
          <w:szCs w:val="35"/>
        </w:rPr>
        <w:t>政府</w:t>
      </w:r>
      <w:r>
        <w:rPr>
          <w:rFonts w:hint="eastAsia" w:ascii="黑体" w:hAnsi="黑体" w:eastAsia="黑体" w:cs="黑体"/>
          <w:spacing w:val="7"/>
          <w:sz w:val="35"/>
          <w:szCs w:val="35"/>
          <w:lang w:eastAsia="zh-CN"/>
        </w:rPr>
        <w:t>“</w:t>
      </w:r>
      <w:r>
        <w:rPr>
          <w:rFonts w:hint="eastAsia" w:ascii="黑体" w:hAnsi="黑体" w:eastAsia="黑体" w:cs="黑体"/>
          <w:spacing w:val="7"/>
          <w:sz w:val="35"/>
          <w:szCs w:val="35"/>
          <w:lang w:val="en-US" w:eastAsia="zh-CN"/>
        </w:rPr>
        <w:t>4·5</w:t>
      </w:r>
      <w:r>
        <w:rPr>
          <w:rFonts w:hint="eastAsia" w:ascii="黑体" w:hAnsi="黑体" w:eastAsia="黑体" w:cs="黑体"/>
          <w:spacing w:val="7"/>
          <w:sz w:val="35"/>
          <w:szCs w:val="35"/>
          <w:lang w:eastAsia="zh-CN"/>
        </w:rPr>
        <w:t>”</w:t>
      </w:r>
      <w:r>
        <w:rPr>
          <w:rFonts w:ascii="黑体" w:hAnsi="黑体" w:eastAsia="黑体" w:cs="黑体"/>
          <w:spacing w:val="7"/>
          <w:sz w:val="35"/>
          <w:szCs w:val="35"/>
        </w:rPr>
        <w:t>事故调查组</w:t>
      </w:r>
    </w:p>
    <w:p w14:paraId="7E27C5FD">
      <w:pPr>
        <w:spacing w:before="37" w:line="228" w:lineRule="auto"/>
        <w:jc w:val="center"/>
        <w:rPr>
          <w:rFonts w:ascii="黑体" w:hAnsi="黑体" w:eastAsia="黑体" w:cs="黑体"/>
          <w:sz w:val="35"/>
          <w:szCs w:val="35"/>
        </w:rPr>
      </w:pPr>
      <w:r>
        <w:rPr>
          <w:rFonts w:ascii="Times New Roman" w:hAnsi="Times New Roman" w:eastAsia="Times New Roman" w:cs="Times New Roman"/>
          <w:spacing w:val="5"/>
          <w:sz w:val="35"/>
          <w:szCs w:val="35"/>
        </w:rPr>
        <w:t>2025</w:t>
      </w:r>
      <w:r>
        <w:rPr>
          <w:rFonts w:ascii="黑体" w:hAnsi="黑体" w:eastAsia="黑体" w:cs="黑体"/>
          <w:spacing w:val="5"/>
          <w:sz w:val="35"/>
          <w:szCs w:val="35"/>
        </w:rPr>
        <w:t>年</w:t>
      </w:r>
      <w:r>
        <w:rPr>
          <w:rFonts w:hint="eastAsia" w:ascii="Times New Roman" w:hAnsi="Times New Roman" w:eastAsia="宋体" w:cs="Times New Roman"/>
          <w:spacing w:val="5"/>
          <w:sz w:val="35"/>
          <w:szCs w:val="35"/>
          <w:lang w:val="en-US" w:eastAsia="zh-CN"/>
        </w:rPr>
        <w:t>10</w:t>
      </w:r>
      <w:r>
        <w:rPr>
          <w:rFonts w:ascii="黑体" w:hAnsi="黑体" w:eastAsia="黑体" w:cs="黑体"/>
          <w:spacing w:val="5"/>
          <w:sz w:val="35"/>
          <w:szCs w:val="35"/>
        </w:rPr>
        <w:t>月</w:t>
      </w:r>
    </w:p>
    <w:p w14:paraId="68A91B8F">
      <w:pPr>
        <w:spacing w:line="228" w:lineRule="auto"/>
        <w:jc w:val="center"/>
        <w:rPr>
          <w:rFonts w:ascii="黑体" w:hAnsi="黑体" w:eastAsia="黑体" w:cs="黑体"/>
          <w:sz w:val="35"/>
          <w:szCs w:val="35"/>
        </w:rPr>
        <w:sectPr>
          <w:pgSz w:w="11900" w:h="16840"/>
          <w:pgMar w:top="1417" w:right="1417" w:bottom="1417" w:left="1701" w:header="0" w:footer="0" w:gutter="0"/>
          <w:cols w:space="720" w:num="1"/>
          <w:rtlGutter w:val="0"/>
        </w:sectPr>
      </w:pPr>
    </w:p>
    <w:p w14:paraId="531B8E1D">
      <w:pPr>
        <w:spacing w:before="166"/>
        <w:ind w:left="3931"/>
        <w:rPr>
          <w:rFonts w:ascii="方正小标宋简体" w:hAnsi="方正小标宋简体" w:eastAsia="方正小标宋简体" w:cs="方正小标宋简体"/>
          <w:sz w:val="43"/>
          <w:szCs w:val="43"/>
        </w:rPr>
      </w:pPr>
      <w:bookmarkStart w:id="0" w:name="bookmark1"/>
      <w:bookmarkEnd w:id="0"/>
      <w:r>
        <w:rPr>
          <w:rFonts w:ascii="方正小标宋简体" w:hAnsi="方正小标宋简体" w:eastAsia="方正小标宋简体" w:cs="方正小标宋简体"/>
          <w:spacing w:val="-33"/>
          <w:sz w:val="43"/>
          <w:szCs w:val="43"/>
        </w:rPr>
        <w:t>目</w:t>
      </w:r>
      <w:r>
        <w:rPr>
          <w:rFonts w:ascii="方正小标宋简体" w:hAnsi="方正小标宋简体" w:eastAsia="方正小标宋简体" w:cs="方正小标宋简体"/>
          <w:spacing w:val="10"/>
          <w:sz w:val="43"/>
          <w:szCs w:val="43"/>
        </w:rPr>
        <w:t xml:space="preserve">  </w:t>
      </w:r>
      <w:r>
        <w:rPr>
          <w:rFonts w:ascii="方正小标宋简体" w:hAnsi="方正小标宋简体" w:eastAsia="方正小标宋简体" w:cs="方正小标宋简体"/>
          <w:spacing w:val="-33"/>
          <w:sz w:val="43"/>
          <w:szCs w:val="43"/>
        </w:rPr>
        <w:t>录</w:t>
      </w:r>
    </w:p>
    <w:p w14:paraId="5D20E0F6">
      <w:pPr>
        <w:pStyle w:val="3"/>
        <w:spacing w:line="321" w:lineRule="auto"/>
      </w:pPr>
    </w:p>
    <w:p w14:paraId="1F90CBA6">
      <w:pPr>
        <w:pStyle w:val="3"/>
        <w:spacing w:line="322" w:lineRule="auto"/>
      </w:pPr>
    </w:p>
    <w:p w14:paraId="4B5AD5D4">
      <w:pPr>
        <w:tabs>
          <w:tab w:val="right" w:leader="dot" w:pos="8780"/>
        </w:tabs>
        <w:spacing w:before="101" w:line="193" w:lineRule="auto"/>
        <w:ind w:left="6"/>
        <w:rPr>
          <w:rFonts w:ascii="Times New Roman" w:hAnsi="Times New Roman" w:eastAsia="Times New Roman" w:cs="Times New Roman"/>
          <w:sz w:val="31"/>
          <w:szCs w:val="31"/>
        </w:rPr>
      </w:pPr>
      <w:r>
        <w:rPr>
          <w:rFonts w:ascii="黑体" w:hAnsi="黑体" w:eastAsia="黑体" w:cs="黑体"/>
          <w:spacing w:val="7"/>
          <w:sz w:val="31"/>
          <w:szCs w:val="31"/>
        </w:rPr>
        <w:t>一、事故基本情况</w:t>
      </w:r>
      <w:r>
        <w:rPr>
          <w:rFonts w:ascii="黑体" w:hAnsi="黑体" w:eastAsia="黑体" w:cs="黑体"/>
          <w:sz w:val="31"/>
          <w:szCs w:val="31"/>
        </w:rPr>
        <w:tab/>
      </w:r>
      <w:r>
        <w:fldChar w:fldCharType="begin"/>
      </w:r>
      <w:r>
        <w:instrText xml:space="preserve"> HYPERLINK \l "bookmark2" </w:instrText>
      </w:r>
      <w:r>
        <w:fldChar w:fldCharType="separate"/>
      </w:r>
      <w:r>
        <w:rPr>
          <w:rFonts w:ascii="Times New Roman" w:hAnsi="Times New Roman" w:eastAsia="Times New Roman" w:cs="Times New Roman"/>
          <w:spacing w:val="4"/>
          <w:sz w:val="31"/>
          <w:szCs w:val="31"/>
        </w:rPr>
        <w:t>2</w:t>
      </w:r>
      <w:r>
        <w:rPr>
          <w:rFonts w:ascii="Times New Roman" w:hAnsi="Times New Roman" w:eastAsia="Times New Roman" w:cs="Times New Roman"/>
          <w:spacing w:val="4"/>
          <w:sz w:val="31"/>
          <w:szCs w:val="31"/>
        </w:rPr>
        <w:fldChar w:fldCharType="end"/>
      </w:r>
    </w:p>
    <w:p w14:paraId="204BB476">
      <w:pPr>
        <w:tabs>
          <w:tab w:val="left" w:pos="789"/>
          <w:tab w:val="right" w:leader="dot" w:pos="8782"/>
        </w:tabs>
        <w:spacing w:before="277" w:line="189" w:lineRule="auto"/>
        <w:ind w:left="628"/>
        <w:rPr>
          <w:rFonts w:ascii="Times New Roman" w:hAnsi="Times New Roman" w:eastAsia="Times New Roman" w:cs="Times New Roman"/>
          <w:sz w:val="31"/>
          <w:szCs w:val="31"/>
        </w:rPr>
      </w:pP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（一）事故人员基本情况</w:t>
      </w:r>
      <w:r>
        <w:rPr>
          <w:rFonts w:ascii="FangSong_GB2312" w:hAnsi="FangSong_GB2312" w:eastAsia="FangSong_GB2312" w:cs="FangSong_GB2312"/>
          <w:sz w:val="31"/>
          <w:szCs w:val="31"/>
        </w:rPr>
        <w:tab/>
      </w:r>
      <w:r>
        <w:fldChar w:fldCharType="begin"/>
      </w:r>
      <w:r>
        <w:instrText xml:space="preserve"> HYPERLINK \l "bookmark3" </w:instrText>
      </w:r>
      <w:r>
        <w:fldChar w:fldCharType="separate"/>
      </w:r>
      <w:r>
        <w:rPr>
          <w:rFonts w:ascii="Times New Roman" w:hAnsi="Times New Roman" w:eastAsia="Times New Roman" w:cs="Times New Roman"/>
          <w:spacing w:val="6"/>
          <w:sz w:val="31"/>
          <w:szCs w:val="31"/>
        </w:rPr>
        <w:t>2</w:t>
      </w:r>
      <w:r>
        <w:rPr>
          <w:rFonts w:ascii="Times New Roman" w:hAnsi="Times New Roman" w:eastAsia="Times New Roman" w:cs="Times New Roman"/>
          <w:spacing w:val="6"/>
          <w:sz w:val="31"/>
          <w:szCs w:val="31"/>
        </w:rPr>
        <w:fldChar w:fldCharType="end"/>
      </w:r>
    </w:p>
    <w:p w14:paraId="47F92D8E">
      <w:pPr>
        <w:tabs>
          <w:tab w:val="left" w:pos="789"/>
          <w:tab w:val="right" w:leader="dot" w:pos="8782"/>
        </w:tabs>
        <w:spacing w:before="282" w:line="189" w:lineRule="auto"/>
        <w:ind w:left="628"/>
        <w:rPr>
          <w:rFonts w:ascii="Times New Roman" w:hAnsi="Times New Roman" w:eastAsia="Times New Roman" w:cs="Times New Roman"/>
          <w:sz w:val="31"/>
          <w:szCs w:val="31"/>
        </w:rPr>
      </w:pPr>
      <w:r>
        <w:rPr>
          <w:rFonts w:ascii="FangSong_GB2312" w:hAnsi="FangSong_GB2312" w:eastAsia="FangSong_GB2312" w:cs="FangSong_GB2312"/>
          <w:sz w:val="31"/>
          <w:szCs w:val="31"/>
        </w:rPr>
        <w:tab/>
      </w:r>
      <w:r>
        <w:rPr>
          <w:rFonts w:hint="eastAsia" w:ascii="仿宋_GB2312" w:hAnsi="仿宋_GB2312" w:eastAsia="仿宋_GB2312" w:cs="仿宋_GB2312"/>
          <w:b w:val="0"/>
          <w:bCs w:val="0"/>
          <w:sz w:val="32"/>
          <w:szCs w:val="32"/>
          <w:lang w:val="en-US" w:eastAsia="zh-CN"/>
        </w:rPr>
        <w:t>（二）事故车辆基本概况</w:t>
      </w:r>
      <w:r>
        <w:rPr>
          <w:rFonts w:ascii="FangSong_GB2312" w:hAnsi="FangSong_GB2312" w:eastAsia="FangSong_GB2312" w:cs="FangSong_GB2312"/>
          <w:sz w:val="31"/>
          <w:szCs w:val="31"/>
        </w:rPr>
        <w:tab/>
      </w:r>
      <w:r>
        <w:fldChar w:fldCharType="begin"/>
      </w:r>
      <w:r>
        <w:instrText xml:space="preserve"> HYPERLINK \l "bookmark4" </w:instrText>
      </w:r>
      <w:r>
        <w:fldChar w:fldCharType="separate"/>
      </w:r>
      <w:r>
        <w:rPr>
          <w:rFonts w:ascii="Times New Roman" w:hAnsi="Times New Roman" w:eastAsia="Times New Roman" w:cs="Times New Roman"/>
          <w:spacing w:val="6"/>
          <w:sz w:val="31"/>
          <w:szCs w:val="31"/>
        </w:rPr>
        <w:t>2</w:t>
      </w:r>
      <w:r>
        <w:rPr>
          <w:rFonts w:ascii="Times New Roman" w:hAnsi="Times New Roman" w:eastAsia="Times New Roman" w:cs="Times New Roman"/>
          <w:spacing w:val="6"/>
          <w:sz w:val="31"/>
          <w:szCs w:val="31"/>
        </w:rPr>
        <w:fldChar w:fldCharType="end"/>
      </w:r>
    </w:p>
    <w:p w14:paraId="0042099A">
      <w:pPr>
        <w:tabs>
          <w:tab w:val="left" w:pos="789"/>
          <w:tab w:val="right" w:leader="dot" w:pos="8780"/>
        </w:tabs>
        <w:spacing w:before="283" w:line="189" w:lineRule="auto"/>
        <w:ind w:left="628"/>
        <w:rPr>
          <w:rFonts w:ascii="Times New Roman" w:hAnsi="Times New Roman" w:eastAsia="Times New Roman" w:cs="Times New Roman"/>
          <w:sz w:val="31"/>
          <w:szCs w:val="31"/>
        </w:rPr>
      </w:pP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（三）道路情况</w:t>
      </w:r>
      <w:r>
        <w:rPr>
          <w:rFonts w:ascii="FangSong_GB2312" w:hAnsi="FangSong_GB2312" w:eastAsia="FangSong_GB2312" w:cs="FangSong_GB2312"/>
          <w:sz w:val="31"/>
          <w:szCs w:val="31"/>
        </w:rPr>
        <w:tab/>
      </w:r>
      <w:r>
        <w:fldChar w:fldCharType="begin"/>
      </w:r>
      <w:r>
        <w:instrText xml:space="preserve"> HYPERLINK \l "bookmark5" </w:instrText>
      </w:r>
      <w:r>
        <w:fldChar w:fldCharType="separate"/>
      </w:r>
      <w:r>
        <w:rPr>
          <w:rFonts w:ascii="Times New Roman" w:hAnsi="Times New Roman" w:eastAsia="Times New Roman" w:cs="Times New Roman"/>
          <w:spacing w:val="4"/>
          <w:sz w:val="31"/>
          <w:szCs w:val="31"/>
        </w:rPr>
        <w:t>2</w:t>
      </w:r>
      <w:r>
        <w:rPr>
          <w:rFonts w:ascii="Times New Roman" w:hAnsi="Times New Roman" w:eastAsia="Times New Roman" w:cs="Times New Roman"/>
          <w:spacing w:val="4"/>
          <w:sz w:val="31"/>
          <w:szCs w:val="31"/>
        </w:rPr>
        <w:fldChar w:fldCharType="end"/>
      </w:r>
    </w:p>
    <w:p w14:paraId="43270E11">
      <w:pPr>
        <w:tabs>
          <w:tab w:val="right" w:leader="dot" w:pos="8780"/>
        </w:tabs>
        <w:spacing w:before="281" w:line="193" w:lineRule="auto"/>
        <w:ind w:left="6"/>
        <w:rPr>
          <w:rFonts w:ascii="Times New Roman" w:hAnsi="Times New Roman" w:eastAsia="Times New Roman" w:cs="Times New Roman"/>
          <w:sz w:val="31"/>
          <w:szCs w:val="31"/>
        </w:rPr>
      </w:pPr>
      <w:r>
        <w:rPr>
          <w:rFonts w:ascii="黑体" w:hAnsi="黑体" w:eastAsia="黑体" w:cs="黑体"/>
          <w:spacing w:val="7"/>
          <w:sz w:val="31"/>
          <w:szCs w:val="31"/>
        </w:rPr>
        <w:t>二、事故主要经过</w:t>
      </w:r>
      <w:r>
        <w:rPr>
          <w:rFonts w:ascii="黑体" w:hAnsi="黑体" w:eastAsia="黑体" w:cs="黑体"/>
          <w:sz w:val="31"/>
          <w:szCs w:val="31"/>
        </w:rPr>
        <w:tab/>
      </w:r>
      <w:r>
        <w:fldChar w:fldCharType="begin"/>
      </w:r>
      <w:r>
        <w:instrText xml:space="preserve"> HYPERLINK \l "bookmark6" </w:instrText>
      </w:r>
      <w:r>
        <w:fldChar w:fldCharType="separate"/>
      </w:r>
      <w:r>
        <w:rPr>
          <w:rFonts w:ascii="Times New Roman" w:hAnsi="Times New Roman" w:eastAsia="Times New Roman" w:cs="Times New Roman"/>
          <w:spacing w:val="4"/>
          <w:sz w:val="31"/>
          <w:szCs w:val="31"/>
        </w:rPr>
        <w:t>2</w:t>
      </w:r>
      <w:r>
        <w:rPr>
          <w:rFonts w:ascii="Times New Roman" w:hAnsi="Times New Roman" w:eastAsia="Times New Roman" w:cs="Times New Roman"/>
          <w:spacing w:val="4"/>
          <w:sz w:val="31"/>
          <w:szCs w:val="31"/>
        </w:rPr>
        <w:fldChar w:fldCharType="end"/>
      </w:r>
    </w:p>
    <w:p w14:paraId="4DBD6A82">
      <w:pPr>
        <w:tabs>
          <w:tab w:val="right" w:leader="dot" w:pos="8782"/>
        </w:tabs>
        <w:spacing w:before="276" w:line="193" w:lineRule="auto"/>
        <w:ind w:left="7"/>
        <w:rPr>
          <w:rFonts w:ascii="Times New Roman" w:hAnsi="Times New Roman" w:eastAsia="Times New Roman" w:cs="Times New Roman"/>
          <w:sz w:val="31"/>
          <w:szCs w:val="31"/>
        </w:rPr>
      </w:pPr>
      <w:r>
        <w:rPr>
          <w:rFonts w:ascii="黑体" w:hAnsi="黑体" w:eastAsia="黑体" w:cs="黑体"/>
          <w:spacing w:val="8"/>
          <w:sz w:val="31"/>
          <w:szCs w:val="31"/>
        </w:rPr>
        <w:t>三、事故应急处置及评估情况</w:t>
      </w:r>
      <w:r>
        <w:rPr>
          <w:rFonts w:ascii="黑体" w:hAnsi="黑体" w:eastAsia="黑体" w:cs="黑体"/>
          <w:sz w:val="31"/>
          <w:szCs w:val="31"/>
        </w:rPr>
        <w:tab/>
      </w:r>
      <w:r>
        <w:fldChar w:fldCharType="begin"/>
      </w:r>
      <w:r>
        <w:instrText xml:space="preserve"> HYPERLINK \l "bookmark7" </w:instrText>
      </w:r>
      <w:r>
        <w:fldChar w:fldCharType="separate"/>
      </w:r>
      <w:r>
        <w:rPr>
          <w:rFonts w:ascii="Times New Roman" w:hAnsi="Times New Roman" w:eastAsia="Times New Roman" w:cs="Times New Roman"/>
          <w:spacing w:val="6"/>
          <w:sz w:val="31"/>
          <w:szCs w:val="31"/>
        </w:rPr>
        <w:t>3</w:t>
      </w:r>
      <w:r>
        <w:rPr>
          <w:rFonts w:ascii="Times New Roman" w:hAnsi="Times New Roman" w:eastAsia="Times New Roman" w:cs="Times New Roman"/>
          <w:spacing w:val="6"/>
          <w:sz w:val="31"/>
          <w:szCs w:val="31"/>
        </w:rPr>
        <w:fldChar w:fldCharType="end"/>
      </w:r>
    </w:p>
    <w:p w14:paraId="4915A3D4">
      <w:pPr>
        <w:tabs>
          <w:tab w:val="left" w:pos="789"/>
          <w:tab w:val="right" w:leader="dot" w:pos="8782"/>
        </w:tabs>
        <w:spacing w:before="277" w:line="189" w:lineRule="auto"/>
        <w:ind w:left="628"/>
        <w:rPr>
          <w:rFonts w:ascii="Times New Roman" w:hAnsi="Times New Roman" w:eastAsia="Times New Roman" w:cs="Times New Roman"/>
          <w:sz w:val="31"/>
          <w:szCs w:val="31"/>
        </w:rPr>
      </w:pP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（一）事故应急处置过程</w:t>
      </w:r>
      <w:r>
        <w:rPr>
          <w:rFonts w:ascii="FangSong_GB2312" w:hAnsi="FangSong_GB2312" w:eastAsia="FangSong_GB2312" w:cs="FangSong_GB2312"/>
          <w:sz w:val="31"/>
          <w:szCs w:val="31"/>
        </w:rPr>
        <w:tab/>
      </w:r>
      <w:r>
        <w:fldChar w:fldCharType="begin"/>
      </w:r>
      <w:r>
        <w:instrText xml:space="preserve"> HYPERLINK \l "bookmark8" </w:instrText>
      </w:r>
      <w:r>
        <w:fldChar w:fldCharType="separate"/>
      </w:r>
      <w:r>
        <w:rPr>
          <w:rFonts w:ascii="Times New Roman" w:hAnsi="Times New Roman" w:eastAsia="Times New Roman" w:cs="Times New Roman"/>
          <w:spacing w:val="6"/>
          <w:sz w:val="31"/>
          <w:szCs w:val="31"/>
        </w:rPr>
        <w:t>3</w:t>
      </w:r>
      <w:r>
        <w:rPr>
          <w:rFonts w:ascii="Times New Roman" w:hAnsi="Times New Roman" w:eastAsia="Times New Roman" w:cs="Times New Roman"/>
          <w:spacing w:val="6"/>
          <w:sz w:val="31"/>
          <w:szCs w:val="31"/>
        </w:rPr>
        <w:fldChar w:fldCharType="end"/>
      </w:r>
    </w:p>
    <w:p w14:paraId="2719FC70">
      <w:pPr>
        <w:tabs>
          <w:tab w:val="left" w:pos="789"/>
          <w:tab w:val="right" w:leader="dot" w:pos="8782"/>
        </w:tabs>
        <w:spacing w:before="283" w:line="189" w:lineRule="auto"/>
        <w:ind w:left="628"/>
        <w:rPr>
          <w:rFonts w:ascii="Times New Roman" w:hAnsi="Times New Roman" w:eastAsia="Times New Roman" w:cs="Times New Roman"/>
          <w:sz w:val="31"/>
          <w:szCs w:val="31"/>
        </w:rPr>
      </w:pPr>
      <w:r>
        <w:rPr>
          <w:rFonts w:ascii="FangSong_GB2312" w:hAnsi="FangSong_GB2312" w:eastAsia="FangSong_GB2312" w:cs="FangSong_GB2312"/>
          <w:sz w:val="31"/>
          <w:szCs w:val="31"/>
        </w:rPr>
        <w:tab/>
      </w:r>
      <w:r>
        <w:rPr>
          <w:rFonts w:hint="eastAsia" w:ascii="仿宋_GB2312" w:hAnsi="仿宋_GB2312" w:eastAsia="仿宋_GB2312" w:cs="仿宋_GB2312"/>
          <w:b w:val="0"/>
          <w:bCs w:val="0"/>
          <w:sz w:val="32"/>
          <w:szCs w:val="32"/>
          <w:lang w:val="en-US" w:eastAsia="zh-CN"/>
        </w:rPr>
        <w:t>（二）人员伤亡情况</w:t>
      </w:r>
      <w:r>
        <w:rPr>
          <w:rFonts w:ascii="FangSong_GB2312" w:hAnsi="FangSong_GB2312" w:eastAsia="FangSong_GB2312" w:cs="FangSong_GB2312"/>
          <w:sz w:val="31"/>
          <w:szCs w:val="31"/>
        </w:rPr>
        <w:tab/>
      </w:r>
      <w:r>
        <w:fldChar w:fldCharType="begin"/>
      </w:r>
      <w:r>
        <w:instrText xml:space="preserve"> HYPERLINK \l "bookmark9" </w:instrText>
      </w:r>
      <w:r>
        <w:fldChar w:fldCharType="separate"/>
      </w:r>
      <w:r>
        <w:rPr>
          <w:rFonts w:ascii="Times New Roman" w:hAnsi="Times New Roman" w:eastAsia="Times New Roman" w:cs="Times New Roman"/>
          <w:spacing w:val="6"/>
          <w:sz w:val="31"/>
          <w:szCs w:val="31"/>
        </w:rPr>
        <w:t>3</w:t>
      </w:r>
      <w:r>
        <w:rPr>
          <w:rFonts w:ascii="Times New Roman" w:hAnsi="Times New Roman" w:eastAsia="Times New Roman" w:cs="Times New Roman"/>
          <w:spacing w:val="6"/>
          <w:sz w:val="31"/>
          <w:szCs w:val="31"/>
        </w:rPr>
        <w:fldChar w:fldCharType="end"/>
      </w:r>
    </w:p>
    <w:p w14:paraId="09B1D1E5">
      <w:pPr>
        <w:tabs>
          <w:tab w:val="left" w:pos="789"/>
          <w:tab w:val="right" w:leader="dot" w:pos="8782"/>
        </w:tabs>
        <w:spacing w:before="283" w:line="189" w:lineRule="auto"/>
        <w:ind w:left="628"/>
        <w:rPr>
          <w:rFonts w:ascii="Times New Roman" w:hAnsi="Times New Roman" w:eastAsia="Times New Roman" w:cs="Times New Roman"/>
          <w:sz w:val="31"/>
          <w:szCs w:val="31"/>
        </w:rPr>
      </w:pP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（三）应急救援评估</w:t>
      </w:r>
      <w:r>
        <w:rPr>
          <w:rFonts w:ascii="FangSong_GB2312" w:hAnsi="FangSong_GB2312" w:eastAsia="FangSong_GB2312" w:cs="FangSong_GB2312"/>
          <w:sz w:val="31"/>
          <w:szCs w:val="31"/>
        </w:rPr>
        <w:tab/>
      </w:r>
      <w:r>
        <w:fldChar w:fldCharType="begin"/>
      </w:r>
      <w:r>
        <w:instrText xml:space="preserve"> HYPERLINK \l "bookmark10" </w:instrText>
      </w:r>
      <w:r>
        <w:fldChar w:fldCharType="separate"/>
      </w:r>
      <w:r>
        <w:rPr>
          <w:rFonts w:ascii="Times New Roman" w:hAnsi="Times New Roman" w:eastAsia="Times New Roman" w:cs="Times New Roman"/>
          <w:spacing w:val="6"/>
          <w:sz w:val="31"/>
          <w:szCs w:val="31"/>
        </w:rPr>
        <w:t>3</w:t>
      </w:r>
      <w:r>
        <w:rPr>
          <w:rFonts w:ascii="Times New Roman" w:hAnsi="Times New Roman" w:eastAsia="Times New Roman" w:cs="Times New Roman"/>
          <w:spacing w:val="6"/>
          <w:sz w:val="31"/>
          <w:szCs w:val="31"/>
        </w:rPr>
        <w:fldChar w:fldCharType="end"/>
      </w:r>
    </w:p>
    <w:p w14:paraId="35F7BB43">
      <w:pPr>
        <w:tabs>
          <w:tab w:val="right" w:leader="dot" w:pos="8780"/>
        </w:tabs>
        <w:spacing w:before="281" w:line="193" w:lineRule="auto"/>
        <w:ind w:left="20"/>
        <w:rPr>
          <w:rFonts w:ascii="Times New Roman" w:hAnsi="Times New Roman" w:eastAsia="Times New Roman" w:cs="Times New Roman"/>
          <w:sz w:val="31"/>
          <w:szCs w:val="31"/>
        </w:rPr>
      </w:pPr>
      <w:r>
        <w:rPr>
          <w:rFonts w:ascii="黑体" w:hAnsi="黑体" w:eastAsia="黑体" w:cs="黑体"/>
          <w:spacing w:val="6"/>
          <w:sz w:val="31"/>
          <w:szCs w:val="31"/>
        </w:rPr>
        <w:t>四、事故原因分析</w:t>
      </w:r>
      <w:r>
        <w:rPr>
          <w:rFonts w:ascii="黑体" w:hAnsi="黑体" w:eastAsia="黑体" w:cs="黑体"/>
          <w:sz w:val="31"/>
          <w:szCs w:val="31"/>
        </w:rPr>
        <w:tab/>
      </w:r>
      <w:r>
        <w:fldChar w:fldCharType="begin"/>
      </w:r>
      <w:r>
        <w:instrText xml:space="preserve"> HYPERLINK \l "bookmark1" </w:instrText>
      </w:r>
      <w:r>
        <w:fldChar w:fldCharType="separate"/>
      </w:r>
      <w:r>
        <w:rPr>
          <w:rFonts w:ascii="Times New Roman" w:hAnsi="Times New Roman" w:eastAsia="Times New Roman" w:cs="Times New Roman"/>
          <w:spacing w:val="4"/>
          <w:sz w:val="31"/>
          <w:szCs w:val="31"/>
        </w:rPr>
        <w:t>4</w:t>
      </w:r>
      <w:r>
        <w:rPr>
          <w:rFonts w:ascii="Times New Roman" w:hAnsi="Times New Roman" w:eastAsia="Times New Roman" w:cs="Times New Roman"/>
          <w:spacing w:val="4"/>
          <w:sz w:val="31"/>
          <w:szCs w:val="31"/>
        </w:rPr>
        <w:fldChar w:fldCharType="end"/>
      </w:r>
    </w:p>
    <w:p w14:paraId="7C0A99BB">
      <w:pPr>
        <w:tabs>
          <w:tab w:val="left" w:pos="789"/>
          <w:tab w:val="right" w:leader="dot" w:pos="8780"/>
        </w:tabs>
        <w:spacing w:before="277" w:line="189" w:lineRule="auto"/>
        <w:ind w:left="628"/>
        <w:rPr>
          <w:rFonts w:ascii="Times New Roman" w:hAnsi="Times New Roman" w:eastAsia="Times New Roman" w:cs="Times New Roman"/>
          <w:spacing w:val="4"/>
          <w:sz w:val="31"/>
          <w:szCs w:val="31"/>
        </w:rPr>
      </w:pP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（一）直接原因</w:t>
      </w:r>
      <w:r>
        <w:rPr>
          <w:rFonts w:ascii="FangSong_GB2312" w:hAnsi="FangSong_GB2312" w:eastAsia="FangSong_GB2312" w:cs="FangSong_GB2312"/>
          <w:sz w:val="31"/>
          <w:szCs w:val="31"/>
        </w:rPr>
        <w:tab/>
      </w:r>
      <w:r>
        <w:fldChar w:fldCharType="begin"/>
      </w:r>
      <w:r>
        <w:instrText xml:space="preserve"> HYPERLINK \l "bookmark1" </w:instrText>
      </w:r>
      <w:r>
        <w:fldChar w:fldCharType="separate"/>
      </w:r>
      <w:r>
        <w:rPr>
          <w:rFonts w:ascii="Times New Roman" w:hAnsi="Times New Roman" w:eastAsia="Times New Roman" w:cs="Times New Roman"/>
          <w:spacing w:val="4"/>
          <w:sz w:val="31"/>
          <w:szCs w:val="31"/>
        </w:rPr>
        <w:t>4</w:t>
      </w:r>
      <w:r>
        <w:rPr>
          <w:rFonts w:ascii="Times New Roman" w:hAnsi="Times New Roman" w:eastAsia="Times New Roman" w:cs="Times New Roman"/>
          <w:spacing w:val="4"/>
          <w:sz w:val="31"/>
          <w:szCs w:val="31"/>
        </w:rPr>
        <w:fldChar w:fldCharType="end"/>
      </w:r>
    </w:p>
    <w:p w14:paraId="60280F82">
      <w:pPr>
        <w:tabs>
          <w:tab w:val="left" w:pos="789"/>
          <w:tab w:val="right" w:leader="dot" w:pos="8780"/>
        </w:tabs>
        <w:spacing w:before="277" w:line="189" w:lineRule="auto"/>
        <w:ind w:left="628"/>
        <w:rPr>
          <w:rFonts w:ascii="Times New Roman" w:hAnsi="Times New Roman" w:eastAsia="Times New Roman" w:cs="Times New Roman"/>
          <w:sz w:val="31"/>
          <w:szCs w:val="31"/>
        </w:rPr>
      </w:pP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（二）间接原因</w:t>
      </w:r>
      <w:r>
        <w:rPr>
          <w:rFonts w:ascii="FangSong_GB2312" w:hAnsi="FangSong_GB2312" w:eastAsia="FangSong_GB2312" w:cs="FangSong_GB2312"/>
          <w:sz w:val="31"/>
          <w:szCs w:val="31"/>
        </w:rPr>
        <w:tab/>
      </w:r>
      <w:r>
        <w:fldChar w:fldCharType="begin"/>
      </w:r>
      <w:r>
        <w:instrText xml:space="preserve"> HYPERLINK \l "bookmark1" </w:instrText>
      </w:r>
      <w:r>
        <w:fldChar w:fldCharType="separate"/>
      </w:r>
      <w:r>
        <w:rPr>
          <w:rFonts w:ascii="Times New Roman" w:hAnsi="Times New Roman" w:eastAsia="Times New Roman" w:cs="Times New Roman"/>
          <w:spacing w:val="4"/>
          <w:sz w:val="31"/>
          <w:szCs w:val="31"/>
        </w:rPr>
        <w:t>4</w:t>
      </w:r>
      <w:r>
        <w:rPr>
          <w:rFonts w:ascii="Times New Roman" w:hAnsi="Times New Roman" w:eastAsia="Times New Roman" w:cs="Times New Roman"/>
          <w:spacing w:val="4"/>
          <w:sz w:val="31"/>
          <w:szCs w:val="31"/>
        </w:rPr>
        <w:fldChar w:fldCharType="end"/>
      </w:r>
    </w:p>
    <w:p w14:paraId="0FC8AF3E">
      <w:pPr>
        <w:tabs>
          <w:tab w:val="left" w:pos="789"/>
          <w:tab w:val="right" w:leader="dot" w:pos="8780"/>
        </w:tabs>
        <w:spacing w:before="283" w:line="189" w:lineRule="auto"/>
        <w:rPr>
          <w:rFonts w:ascii="Times New Roman" w:hAnsi="Times New Roman" w:eastAsia="Times New Roman" w:cs="Times New Roman"/>
          <w:sz w:val="31"/>
          <w:szCs w:val="31"/>
        </w:rPr>
      </w:pPr>
      <w:r>
        <w:rPr>
          <w:rFonts w:ascii="FangSong_GB2312" w:hAnsi="FangSong_GB2312" w:eastAsia="FangSong_GB2312" w:cs="FangSong_GB2312"/>
          <w:sz w:val="31"/>
          <w:szCs w:val="31"/>
        </w:rPr>
        <w:tab/>
      </w:r>
      <w:r>
        <w:rPr>
          <w:rFonts w:hint="eastAsia" w:ascii="仿宋_GB2312" w:hAnsi="仿宋_GB2312" w:eastAsia="仿宋_GB2312" w:cs="仿宋_GB2312"/>
          <w:b w:val="0"/>
          <w:bCs w:val="0"/>
          <w:sz w:val="32"/>
          <w:szCs w:val="32"/>
          <w:lang w:val="en-US" w:eastAsia="zh-CN"/>
        </w:rPr>
        <w:t>（三）责任划分</w:t>
      </w:r>
      <w:r>
        <w:rPr>
          <w:rFonts w:ascii="FangSong_GB2312" w:hAnsi="FangSong_GB2312" w:eastAsia="FangSong_GB2312" w:cs="FangSong_GB2312"/>
          <w:sz w:val="31"/>
          <w:szCs w:val="31"/>
        </w:rPr>
        <w:tab/>
      </w:r>
      <w:r>
        <w:fldChar w:fldCharType="begin"/>
      </w:r>
      <w:r>
        <w:instrText xml:space="preserve"> HYPERLINK \l "bookmark1" </w:instrText>
      </w:r>
      <w:r>
        <w:fldChar w:fldCharType="separate"/>
      </w:r>
      <w:r>
        <w:rPr>
          <w:rFonts w:ascii="Times New Roman" w:hAnsi="Times New Roman" w:eastAsia="Times New Roman" w:cs="Times New Roman"/>
          <w:spacing w:val="4"/>
          <w:sz w:val="31"/>
          <w:szCs w:val="31"/>
        </w:rPr>
        <w:t>4</w:t>
      </w:r>
      <w:r>
        <w:rPr>
          <w:rFonts w:ascii="Times New Roman" w:hAnsi="Times New Roman" w:eastAsia="Times New Roman" w:cs="Times New Roman"/>
          <w:spacing w:val="4"/>
          <w:sz w:val="31"/>
          <w:szCs w:val="31"/>
        </w:rPr>
        <w:fldChar w:fldCharType="end"/>
      </w:r>
    </w:p>
    <w:p w14:paraId="0907FE60">
      <w:pPr>
        <w:tabs>
          <w:tab w:val="right" w:leader="dot" w:pos="8782"/>
        </w:tabs>
        <w:spacing w:before="281" w:line="193" w:lineRule="auto"/>
        <w:ind w:left="9"/>
        <w:rPr>
          <w:rFonts w:ascii="Times New Roman" w:hAnsi="Times New Roman" w:eastAsia="Times New Roman" w:cs="Times New Roman"/>
          <w:sz w:val="31"/>
          <w:szCs w:val="31"/>
        </w:rPr>
      </w:pPr>
      <w:r>
        <w:rPr>
          <w:rFonts w:ascii="黑体" w:hAnsi="黑体" w:eastAsia="黑体" w:cs="黑体"/>
          <w:spacing w:val="8"/>
          <w:sz w:val="31"/>
          <w:szCs w:val="31"/>
        </w:rPr>
        <w:t>五、对事故有关责任人员</w:t>
      </w:r>
      <w:r>
        <w:rPr>
          <w:rFonts w:hint="eastAsia" w:ascii="黑体" w:hAnsi="黑体" w:eastAsia="黑体" w:cs="黑体"/>
          <w:spacing w:val="8"/>
          <w:sz w:val="31"/>
          <w:szCs w:val="31"/>
          <w:lang w:val="en-US" w:eastAsia="zh-CN"/>
        </w:rPr>
        <w:t>和责任单位的</w:t>
      </w:r>
      <w:r>
        <w:rPr>
          <w:rFonts w:ascii="黑体" w:hAnsi="黑体" w:eastAsia="黑体" w:cs="黑体"/>
          <w:spacing w:val="8"/>
          <w:sz w:val="31"/>
          <w:szCs w:val="31"/>
        </w:rPr>
        <w:t>处理建议</w:t>
      </w:r>
      <w:r>
        <w:rPr>
          <w:rFonts w:ascii="黑体" w:hAnsi="黑体" w:eastAsia="黑体" w:cs="黑体"/>
          <w:sz w:val="31"/>
          <w:szCs w:val="31"/>
        </w:rPr>
        <w:tab/>
      </w:r>
      <w:r>
        <w:fldChar w:fldCharType="begin"/>
      </w:r>
      <w:r>
        <w:instrText xml:space="preserve"> HYPERLINK \l "bookmark1" </w:instrText>
      </w:r>
      <w:r>
        <w:fldChar w:fldCharType="separate"/>
      </w:r>
      <w:r>
        <w:rPr>
          <w:rFonts w:ascii="Times New Roman" w:hAnsi="Times New Roman" w:eastAsia="Times New Roman" w:cs="Times New Roman"/>
          <w:spacing w:val="6"/>
          <w:sz w:val="31"/>
          <w:szCs w:val="31"/>
        </w:rPr>
        <w:t>4</w:t>
      </w:r>
      <w:r>
        <w:rPr>
          <w:rFonts w:ascii="Times New Roman" w:hAnsi="Times New Roman" w:eastAsia="Times New Roman" w:cs="Times New Roman"/>
          <w:spacing w:val="6"/>
          <w:sz w:val="31"/>
          <w:szCs w:val="31"/>
        </w:rPr>
        <w:fldChar w:fldCharType="end"/>
      </w:r>
    </w:p>
    <w:p w14:paraId="6B47B066">
      <w:pPr>
        <w:tabs>
          <w:tab w:val="right" w:leader="dot" w:pos="8782"/>
        </w:tabs>
        <w:spacing w:before="276" w:line="193" w:lineRule="auto"/>
        <w:ind w:left="11"/>
        <w:rPr>
          <w:rFonts w:ascii="Times New Roman" w:hAnsi="Times New Roman" w:eastAsia="Times New Roman" w:cs="Times New Roman"/>
          <w:sz w:val="31"/>
          <w:szCs w:val="31"/>
        </w:rPr>
      </w:pPr>
      <w:r>
        <w:rPr>
          <w:rFonts w:ascii="黑体" w:hAnsi="黑体" w:eastAsia="黑体" w:cs="黑体"/>
          <w:spacing w:val="8"/>
          <w:sz w:val="31"/>
          <w:szCs w:val="31"/>
        </w:rPr>
        <w:t>六、事故整改和防范措施建议</w:t>
      </w:r>
      <w:r>
        <w:rPr>
          <w:rFonts w:ascii="黑体" w:hAnsi="黑体" w:eastAsia="黑体" w:cs="黑体"/>
          <w:sz w:val="31"/>
          <w:szCs w:val="31"/>
        </w:rPr>
        <w:tab/>
      </w:r>
      <w:r>
        <w:fldChar w:fldCharType="begin"/>
      </w:r>
      <w:r>
        <w:instrText xml:space="preserve"> HYPERLINK \l "bookmark11" </w:instrText>
      </w:r>
      <w:r>
        <w:fldChar w:fldCharType="separate"/>
      </w:r>
      <w:r>
        <w:rPr>
          <w:rFonts w:ascii="Times New Roman" w:hAnsi="Times New Roman" w:eastAsia="Times New Roman" w:cs="Times New Roman"/>
          <w:spacing w:val="6"/>
          <w:sz w:val="31"/>
          <w:szCs w:val="31"/>
        </w:rPr>
        <w:t>5</w:t>
      </w:r>
      <w:r>
        <w:rPr>
          <w:rFonts w:ascii="Times New Roman" w:hAnsi="Times New Roman" w:eastAsia="Times New Roman" w:cs="Times New Roman"/>
          <w:spacing w:val="6"/>
          <w:sz w:val="31"/>
          <w:szCs w:val="31"/>
        </w:rPr>
        <w:fldChar w:fldCharType="end"/>
      </w:r>
    </w:p>
    <w:p w14:paraId="2FBFF546">
      <w:pPr>
        <w:tabs>
          <w:tab w:val="right" w:leader="dot" w:pos="8780"/>
        </w:tabs>
        <w:spacing w:before="277" w:line="228" w:lineRule="auto"/>
        <w:rPr>
          <w:rFonts w:ascii="Times New Roman" w:hAnsi="Times New Roman" w:eastAsia="Times New Roman" w:cs="Times New Roman"/>
          <w:sz w:val="31"/>
          <w:szCs w:val="31"/>
        </w:rPr>
      </w:pPr>
      <w:r>
        <w:rPr>
          <w:rFonts w:ascii="黑体" w:hAnsi="黑体" w:eastAsia="黑体" w:cs="黑体"/>
          <w:spacing w:val="8"/>
          <w:sz w:val="31"/>
          <w:szCs w:val="31"/>
        </w:rPr>
        <w:t>七、事故教训</w:t>
      </w:r>
      <w:r>
        <w:rPr>
          <w:rFonts w:ascii="黑体" w:hAnsi="黑体" w:eastAsia="黑体" w:cs="黑体"/>
          <w:sz w:val="31"/>
          <w:szCs w:val="31"/>
        </w:rPr>
        <w:tab/>
      </w:r>
      <w:r>
        <w:fldChar w:fldCharType="begin"/>
      </w:r>
      <w:r>
        <w:instrText xml:space="preserve"> HYPERLINK \l "bookmark12" </w:instrText>
      </w:r>
      <w:r>
        <w:fldChar w:fldCharType="separate"/>
      </w:r>
      <w:r>
        <w:rPr>
          <w:rFonts w:ascii="Times New Roman" w:hAnsi="Times New Roman" w:eastAsia="Times New Roman" w:cs="Times New Roman"/>
          <w:spacing w:val="7"/>
          <w:sz w:val="31"/>
          <w:szCs w:val="31"/>
        </w:rPr>
        <w:t>5</w:t>
      </w:r>
      <w:r>
        <w:rPr>
          <w:rFonts w:ascii="Times New Roman" w:hAnsi="Times New Roman" w:eastAsia="Times New Roman" w:cs="Times New Roman"/>
          <w:spacing w:val="7"/>
          <w:sz w:val="31"/>
          <w:szCs w:val="31"/>
        </w:rPr>
        <w:fldChar w:fldCharType="end"/>
      </w:r>
    </w:p>
    <w:p w14:paraId="287692EF"/>
    <w:p w14:paraId="0A2968BA"/>
    <w:p w14:paraId="44AA6EEA"/>
    <w:p w14:paraId="69BB42DC"/>
    <w:p w14:paraId="47615455"/>
    <w:p w14:paraId="54F08174"/>
    <w:p w14:paraId="7FDBFF8E"/>
    <w:p w14:paraId="70F7C599"/>
    <w:p w14:paraId="5772D9B0">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p>
    <w:p w14:paraId="2F1420F8">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p>
    <w:p w14:paraId="5D3CFE1A">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隰县“4·5”一般道路交通事故</w:t>
      </w:r>
    </w:p>
    <w:p w14:paraId="0558A080">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调查报告</w:t>
      </w:r>
    </w:p>
    <w:p w14:paraId="483D91B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14:paraId="10A20ED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2025年4月5日15时50左右，隰县国道209线（苏北线）</w:t>
      </w:r>
      <w:r>
        <w:rPr>
          <w:rFonts w:hint="eastAsia" w:ascii="仿宋_GB2312" w:hAnsi="仿宋_GB2312" w:eastAsia="仿宋_GB2312" w:cs="仿宋_GB2312"/>
          <w:sz w:val="32"/>
          <w:szCs w:val="32"/>
        </w:rPr>
        <w:t>1041Km+700m（隰县下李乡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）路段发生一起小型普通客车开车门与自南向北行驶的两轮摩托车发生碰撞，导致摩托车倒地，摩托车驾驶人被一辆自南向北行驶的重型半挂牵引车碾压的事故，该事故造成1人死亡，直接经济损失约</w:t>
      </w:r>
      <w:r>
        <w:rPr>
          <w:rFonts w:hint="eastAsia" w:ascii="仿宋_GB2312" w:hAnsi="仿宋_GB2312" w:eastAsia="仿宋_GB2312" w:cs="仿宋_GB2312"/>
          <w:sz w:val="32"/>
          <w:szCs w:val="32"/>
          <w:lang w:val="en-US" w:eastAsia="zh-CN"/>
        </w:rPr>
        <w:t>40万</w:t>
      </w:r>
      <w:r>
        <w:rPr>
          <w:rFonts w:hint="eastAsia" w:ascii="仿宋_GB2312" w:hAnsi="仿宋_GB2312" w:eastAsia="仿宋_GB2312" w:cs="仿宋_GB2312"/>
          <w:sz w:val="32"/>
          <w:szCs w:val="32"/>
        </w:rPr>
        <w:t>元。</w:t>
      </w:r>
    </w:p>
    <w:p w14:paraId="4FD2971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事故发生后，县委、县政府高度重视，立即安排部署，依据《中华人民共和国安全生产法》《生产安全事故报告和调查处理条例》等法律法规规定，由</w:t>
      </w:r>
      <w:r>
        <w:rPr>
          <w:rFonts w:hint="eastAsia" w:ascii="仿宋_GB2312" w:hAnsi="仿宋_GB2312" w:eastAsia="仿宋_GB2312" w:cs="仿宋_GB2312"/>
          <w:b w:val="0"/>
          <w:bCs w:val="0"/>
          <w:sz w:val="32"/>
          <w:szCs w:val="32"/>
          <w:lang w:val="en-US" w:eastAsia="zh-CN"/>
        </w:rPr>
        <w:t>政府副县长、县公安局局长岳华伟</w:t>
      </w:r>
      <w:r>
        <w:rPr>
          <w:rFonts w:hint="eastAsia" w:ascii="仿宋_GB2312" w:hAnsi="仿宋_GB2312" w:eastAsia="仿宋_GB2312" w:cs="仿宋_GB2312"/>
          <w:sz w:val="32"/>
          <w:szCs w:val="32"/>
        </w:rPr>
        <w:t>牵头，组织</w:t>
      </w:r>
      <w:r>
        <w:rPr>
          <w:rFonts w:hint="eastAsia" w:ascii="仿宋_GB2312" w:hAnsi="仿宋_GB2312" w:eastAsia="仿宋_GB2312" w:cs="仿宋_GB2312"/>
          <w:sz w:val="32"/>
          <w:szCs w:val="32"/>
          <w:lang w:val="en-US" w:eastAsia="zh-CN"/>
        </w:rPr>
        <w:t>政府办、</w:t>
      </w:r>
      <w:r>
        <w:rPr>
          <w:rFonts w:hint="eastAsia" w:ascii="仿宋_GB2312" w:hAnsi="仿宋_GB2312" w:eastAsia="仿宋_GB2312" w:cs="仿宋_GB2312"/>
          <w:b w:val="0"/>
          <w:bCs w:val="0"/>
          <w:sz w:val="32"/>
          <w:szCs w:val="32"/>
          <w:lang w:val="en-US" w:eastAsia="zh-CN"/>
        </w:rPr>
        <w:t>应急局、工会、交通局、交管大队</w:t>
      </w:r>
      <w:r>
        <w:rPr>
          <w:rFonts w:hint="eastAsia" w:ascii="仿宋_GB2312" w:hAnsi="仿宋_GB2312" w:eastAsia="仿宋_GB2312" w:cs="仿宋_GB2312"/>
          <w:sz w:val="32"/>
          <w:szCs w:val="32"/>
        </w:rPr>
        <w:t>等单位抽调人员组成“4·5”事故调查组，对该起事故进行组织调查。</w:t>
      </w:r>
    </w:p>
    <w:p w14:paraId="6344113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按照“四不放过”和“科学严谨、依法依规、实事求是、注重实效”的原则，通过询问取证、现场勘察、查阅资料和综合分析，查明了事故经过和原因、人员伤亡、直接经济损失等情况，认定了事故性质和责任。同时，针对事故的原因及暴露的突出问题，提出了事故相</w:t>
      </w:r>
      <w:r>
        <w:rPr>
          <w:rFonts w:hint="eastAsia" w:ascii="仿宋_GB2312" w:hAnsi="仿宋_GB2312" w:eastAsia="仿宋_GB2312" w:cs="仿宋_GB2312"/>
          <w:spacing w:val="-20"/>
          <w:sz w:val="32"/>
          <w:szCs w:val="32"/>
        </w:rPr>
        <w:t>关防范措施和</w:t>
      </w:r>
      <w:r>
        <w:rPr>
          <w:rFonts w:hint="eastAsia" w:ascii="仿宋_GB2312" w:hAnsi="仿宋_GB2312" w:eastAsia="仿宋_GB2312" w:cs="仿宋_GB2312"/>
          <w:sz w:val="32"/>
          <w:szCs w:val="32"/>
        </w:rPr>
        <w:t>整改建议。</w:t>
      </w:r>
    </w:p>
    <w:p w14:paraId="5F7E914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隰</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调查组综合分析，根据《山西省道路交通事故信息通报工作机制》第三条“涉及营运性车辆（公路客运、公交客运、出租客运、网络约车、旅游客运、租赁、教练、货运、危化品运输、工程救险、校车以及包括企业通勤车在内的其他营运性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鲁VJ6L</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号</w:t>
      </w:r>
      <w:r>
        <w:rPr>
          <w:rFonts w:hint="eastAsia" w:ascii="仿宋_GB2312" w:hAnsi="仿宋_GB2312" w:eastAsia="仿宋_GB2312" w:cs="仿宋_GB2312"/>
          <w:b w:val="0"/>
          <w:bCs w:val="0"/>
          <w:sz w:val="32"/>
          <w:szCs w:val="32"/>
        </w:rPr>
        <w:t>“奥德赛”牌小型普通客车，</w:t>
      </w:r>
      <w:r>
        <w:rPr>
          <w:rFonts w:hint="eastAsia" w:ascii="仿宋_GB2312" w:hAnsi="仿宋_GB2312" w:eastAsia="仿宋_GB2312" w:cs="仿宋_GB2312"/>
          <w:sz w:val="32"/>
          <w:szCs w:val="32"/>
        </w:rPr>
        <w:t>使用性质为非营运，不属于上述12类营运车辆，且事故发生时该车辆未从事道路运输，因此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调查组认定</w:t>
      </w:r>
      <w:r>
        <w:rPr>
          <w:rFonts w:hint="eastAsia" w:ascii="仿宋_GB2312" w:hAnsi="仿宋_GB2312" w:eastAsia="仿宋_GB2312" w:cs="仿宋_GB2312"/>
          <w:sz w:val="32"/>
          <w:szCs w:val="32"/>
        </w:rPr>
        <w:t>“4·5”道路交通事故是一起</w:t>
      </w:r>
      <w:bookmarkStart w:id="1" w:name="_GoBack"/>
      <w:r>
        <w:rPr>
          <w:rFonts w:hint="eastAsia" w:ascii="仿宋_GB2312" w:hAnsi="仿宋_GB2312" w:eastAsia="仿宋_GB2312" w:cs="仿宋_GB2312"/>
          <w:b/>
          <w:bCs/>
          <w:sz w:val="32"/>
          <w:szCs w:val="32"/>
        </w:rPr>
        <w:t>非生产经营性一般道路交通事故</w:t>
      </w:r>
      <w:bookmarkEnd w:id="1"/>
      <w:r>
        <w:rPr>
          <w:rFonts w:hint="eastAsia" w:ascii="仿宋_GB2312" w:hAnsi="仿宋_GB2312" w:eastAsia="仿宋_GB2312" w:cs="仿宋_GB2312"/>
          <w:b/>
          <w:bCs/>
          <w:sz w:val="32"/>
          <w:szCs w:val="32"/>
        </w:rPr>
        <w:t>。</w:t>
      </w:r>
    </w:p>
    <w:p w14:paraId="5465686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一、事故基本情况</w:t>
      </w:r>
    </w:p>
    <w:p w14:paraId="3AD8CE21">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（一）事故人员基本情况</w:t>
      </w:r>
    </w:p>
    <w:p w14:paraId="0DD5352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（曾用名韩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），男，汉族，出生于1968年6月</w:t>
      </w:r>
      <w:r>
        <w:rPr>
          <w:rFonts w:hint="eastAsia" w:ascii="仿宋_GB2312" w:hAnsi="仿宋_GB2312" w:eastAsia="仿宋_GB2312" w:cs="仿宋_GB2312"/>
          <w:spacing w:val="-20"/>
          <w:sz w:val="32"/>
          <w:szCs w:val="32"/>
        </w:rPr>
        <w:t>9日，身份证号：142635</w:t>
      </w:r>
      <w:r>
        <w:rPr>
          <w:rFonts w:hint="eastAsia" w:ascii="仿宋_GB2312" w:hAnsi="仿宋_GB2312" w:eastAsia="仿宋_GB2312" w:cs="仿宋_GB2312"/>
          <w:spacing w:val="-20"/>
          <w:sz w:val="32"/>
          <w:szCs w:val="32"/>
          <w:lang w:val="en-US" w:eastAsia="zh-CN"/>
        </w:rPr>
        <w:t>************</w:t>
      </w:r>
      <w:r>
        <w:rPr>
          <w:rFonts w:hint="eastAsia" w:ascii="仿宋_GB2312" w:hAnsi="仿宋_GB2312" w:eastAsia="仿宋_GB2312" w:cs="仿宋_GB2312"/>
          <w:spacing w:val="-20"/>
          <w:sz w:val="32"/>
          <w:szCs w:val="32"/>
        </w:rPr>
        <w:t>；驾驶证号：</w:t>
      </w:r>
      <w:r>
        <w:rPr>
          <w:rFonts w:hint="eastAsia" w:ascii="仿宋_GB2312" w:hAnsi="仿宋_GB2312" w:eastAsia="仿宋_GB2312" w:cs="仿宋_GB2312"/>
          <w:sz w:val="32"/>
          <w:szCs w:val="32"/>
        </w:rPr>
        <w:t>412728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pacing w:val="-20"/>
          <w:sz w:val="32"/>
          <w:szCs w:val="32"/>
        </w:rPr>
        <w:t>准驾车型：A2；初次领证日期：2003年5月6日；档案编号：</w:t>
      </w:r>
      <w:r>
        <w:rPr>
          <w:rFonts w:hint="eastAsia" w:ascii="仿宋_GB2312" w:hAnsi="仿宋_GB2312" w:eastAsia="仿宋_GB2312" w:cs="仿宋_GB2312"/>
          <w:sz w:val="32"/>
          <w:szCs w:val="32"/>
        </w:rPr>
        <w:t>410600052885；户籍所在地：河南省安阳市；现住址：河南省安阳市汤阴县；鲁VJ6L</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号“奥德赛”牌小型普通客车驾驶人。</w:t>
      </w:r>
    </w:p>
    <w:p w14:paraId="351F208F">
      <w:pPr>
        <w:keepNext w:val="0"/>
        <w:keepLines w:val="0"/>
        <w:pageBreakBefore w:val="0"/>
        <w:widowControl/>
        <w:kinsoku w:val="0"/>
        <w:wordWrap/>
        <w:overflowPunct/>
        <w:topLinePunct w:val="0"/>
        <w:autoSpaceDE w:val="0"/>
        <w:autoSpaceDN w:val="0"/>
        <w:bidi w:val="0"/>
        <w:adjustRightInd w:val="0"/>
        <w:snapToGrid w:val="0"/>
        <w:spacing w:line="576" w:lineRule="exact"/>
        <w:ind w:firstLine="7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2.丁</w:t>
      </w:r>
      <w:r>
        <w:rPr>
          <w:rFonts w:hint="eastAsia" w:ascii="仿宋_GB2312" w:hAnsi="仿宋_GB2312" w:eastAsia="仿宋_GB2312" w:cs="仿宋_GB2312"/>
          <w:spacing w:val="23"/>
          <w:sz w:val="32"/>
          <w:szCs w:val="32"/>
          <w:lang w:val="en-US" w:eastAsia="zh-CN"/>
        </w:rPr>
        <w:t>**</w:t>
      </w:r>
      <w:r>
        <w:rPr>
          <w:rFonts w:hint="eastAsia" w:ascii="仿宋_GB2312" w:hAnsi="仿宋_GB2312" w:eastAsia="仿宋_GB2312" w:cs="仿宋_GB2312"/>
          <w:spacing w:val="23"/>
          <w:sz w:val="32"/>
          <w:szCs w:val="32"/>
        </w:rPr>
        <w:t>，男，汉族，出生于1945年1月29日，身份证号：</w:t>
      </w:r>
      <w:r>
        <w:rPr>
          <w:rFonts w:hint="eastAsia" w:ascii="仿宋_GB2312" w:hAnsi="仿宋_GB2312" w:eastAsia="仿宋_GB2312" w:cs="仿宋_GB2312"/>
          <w:sz w:val="32"/>
          <w:szCs w:val="32"/>
        </w:rPr>
        <w:t>142635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；经查询无相关办理机动车驾驶证信息；户籍所在地：山西省隰县下李乡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；现住址：隰县下李乡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；无牌“豪爵WY1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”型二轮摩托车驾驶人，该事故造成丁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当场死亡。</w:t>
      </w:r>
    </w:p>
    <w:p w14:paraId="3D83F7B1">
      <w:pPr>
        <w:keepNext w:val="0"/>
        <w:keepLines w:val="0"/>
        <w:pageBreakBefore w:val="0"/>
        <w:widowControl/>
        <w:kinsoku w:val="0"/>
        <w:wordWrap/>
        <w:overflowPunct/>
        <w:topLinePunct w:val="0"/>
        <w:autoSpaceDE w:val="0"/>
        <w:autoSpaceDN w:val="0"/>
        <w:bidi w:val="0"/>
        <w:adjustRightInd w:val="0"/>
        <w:snapToGrid w:val="0"/>
        <w:spacing w:line="576" w:lineRule="exact"/>
        <w:ind w:firstLine="72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3.曹</w:t>
      </w:r>
      <w:r>
        <w:rPr>
          <w:rFonts w:hint="eastAsia" w:ascii="仿宋_GB2312" w:hAnsi="仿宋_GB2312" w:eastAsia="仿宋_GB2312" w:cs="仿宋_GB2312"/>
          <w:spacing w:val="20"/>
          <w:sz w:val="32"/>
          <w:szCs w:val="32"/>
          <w:lang w:val="en-US" w:eastAsia="zh-CN"/>
        </w:rPr>
        <w:t>**</w:t>
      </w:r>
      <w:r>
        <w:rPr>
          <w:rFonts w:hint="eastAsia" w:ascii="仿宋_GB2312" w:hAnsi="仿宋_GB2312" w:eastAsia="仿宋_GB2312" w:cs="仿宋_GB2312"/>
          <w:spacing w:val="20"/>
          <w:sz w:val="32"/>
          <w:szCs w:val="32"/>
        </w:rPr>
        <w:t>，男，汉族，出生于1988年2月23日，身份证号：</w:t>
      </w:r>
      <w:r>
        <w:rPr>
          <w:rFonts w:hint="eastAsia" w:ascii="仿宋_GB2312" w:hAnsi="仿宋_GB2312" w:eastAsia="仿宋_GB2312" w:cs="仿宋_GB2312"/>
          <w:sz w:val="32"/>
          <w:szCs w:val="32"/>
        </w:rPr>
        <w:t>142328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；驾驶证号：142328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；准驾车型：A2；初次领证日期：2020年8月27日；档案编号：141110684436；户籍所在地：山西省吕梁市石楼县；现住址：石楼县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；晋JU04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-晋J1C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挂号“汕德卡”牌重型半挂大货车驾驶人。</w:t>
      </w:r>
    </w:p>
    <w:p w14:paraId="1C421EF1">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（二）事故车辆基本概况</w:t>
      </w:r>
    </w:p>
    <w:p w14:paraId="6441C787">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b/>
          <w:bCs/>
          <w:sz w:val="32"/>
          <w:szCs w:val="32"/>
        </w:rPr>
        <w:t>1.“奥德赛”牌小型普通客车：</w:t>
      </w:r>
      <w:r>
        <w:rPr>
          <w:rFonts w:hint="eastAsia" w:ascii="仿宋_GB2312" w:hAnsi="仿宋_GB2312" w:eastAsia="仿宋_GB2312" w:cs="仿宋_GB2312"/>
          <w:sz w:val="32"/>
          <w:szCs w:val="32"/>
        </w:rPr>
        <w:t>系事发当时袁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（曾用名韩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）所驾驶，车牌号：鲁VJ6L</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号；注册登记所有人：田中光；使用性质：非运营；品牌型号：奥德赛牌HG6480BB；车辆识别代码：LHGRB189482035009；发动机号码：6835007；经核查该车检验合格至2026年4月有效，该车交通事故责任强制保险和商业保险均投保于天安财产保险公司，保险期均至2025年9月7日24时，强制保险单</w:t>
      </w:r>
      <w:r>
        <w:rPr>
          <w:rFonts w:hint="eastAsia" w:ascii="仿宋_GB2312" w:hAnsi="仿宋_GB2312" w:eastAsia="仿宋_GB2312" w:cs="仿宋_GB2312"/>
          <w:spacing w:val="-20"/>
          <w:sz w:val="32"/>
          <w:szCs w:val="32"/>
        </w:rPr>
        <w:t>号：66746088120240004731，商业保险单号：6674696088820240003849。</w:t>
      </w:r>
    </w:p>
    <w:p w14:paraId="3CEF61C0">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2.无牌“豪爵WY1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”型二轮摩托车：</w:t>
      </w:r>
      <w:r>
        <w:rPr>
          <w:rFonts w:hint="eastAsia" w:ascii="仿宋_GB2312" w:hAnsi="仿宋_GB2312" w:eastAsia="仿宋_GB2312" w:cs="仿宋_GB2312"/>
          <w:sz w:val="32"/>
          <w:szCs w:val="32"/>
        </w:rPr>
        <w:t>系事发当时丁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所驾驶，车身颜色：黑色；车辆识别代号：LWBPCJ1SXH1021137；经查询无相关办理机动车驾驶证信息，同时该车未办理机动车强制保险。</w:t>
      </w:r>
    </w:p>
    <w:p w14:paraId="33E28F8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3.“汕德卡”牌重型半挂大货车：</w:t>
      </w:r>
      <w:r>
        <w:rPr>
          <w:rFonts w:hint="eastAsia" w:ascii="仿宋_GB2312" w:hAnsi="仿宋_GB2312" w:eastAsia="仿宋_GB2312" w:cs="仿宋_GB2312"/>
          <w:sz w:val="32"/>
          <w:szCs w:val="32"/>
        </w:rPr>
        <w:t>系事发当时曹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所驾驶，车牌号：晋JU04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-晋J1C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挂号；注册登记所有人：韩强；主车挂靠于石楼县胜通道路有限公司，挂车挂靠于石楼县恒通道路有限公司，经核查该主车检验合格至2025年11月有效，挂车检验合格至2025年4月30日有效。该车交通事故责任强制保险及商业保险均投保于中国人民财产保险股份有限公司长治市分公司，保险期均至2025年12月25日24时0分。强制保险单号：PDZA20241404000189144；商业保险单号：PDAA02414040000173413。</w:t>
      </w:r>
    </w:p>
    <w:p w14:paraId="05EBBAB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其中，晋JU04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车辆类型：重型半挂牵引车；使用性质：货运；品牌型号：汕德卡牌ZZ4256V384HF1L；车辆识别代号：LZZ7CL3DXPC528952；发动机号码：3123J098504。</w:t>
      </w:r>
    </w:p>
    <w:p w14:paraId="54A1BF82">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晋J1C</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挂：</w:t>
      </w:r>
      <w:r>
        <w:rPr>
          <w:rFonts w:hint="eastAsia" w:ascii="仿宋_GB2312" w:hAnsi="仿宋_GB2312" w:eastAsia="仿宋_GB2312" w:cs="仿宋_GB2312"/>
          <w:sz w:val="32"/>
          <w:szCs w:val="32"/>
        </w:rPr>
        <w:t>车辆类型：重型集装箱半挂车；使用性质：货运；品牌型号：万隆顺达牌LCH9400TJZ；车辆识别代号：LA996RJ37P0LC11369；发动机号码：无。</w:t>
      </w:r>
    </w:p>
    <w:p w14:paraId="6F9C566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（三）道路情况</w:t>
      </w:r>
    </w:p>
    <w:p w14:paraId="2B07DD7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事故现场位于隰县国道209线（苏北线）1041公里700米（隰县下李乡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）路段，现场路段呈南北走向，双向两车道，道路中心线单实线，清晰度良好，限速60km/h，道路东侧均为居民区及商铺，干燥沥青路面，路面平整，直线路段。</w:t>
      </w:r>
    </w:p>
    <w:p w14:paraId="2DB6E12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二、事故主要经过</w:t>
      </w:r>
    </w:p>
    <w:p w14:paraId="525BE98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2025年4月5日15时50分左右，袁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（曾用名韩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）（驾驶证号：412728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）驾驶鲁VJ6L</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号“奥德赛”牌小型普通客车头北尾南停放在国道209线（苏北线）1041km+700m（隰县下</w:t>
      </w:r>
      <w:r>
        <w:rPr>
          <w:rFonts w:hint="eastAsia" w:ascii="仿宋_GB2312" w:hAnsi="仿宋_GB2312" w:eastAsia="仿宋_GB2312" w:cs="仿宋_GB2312"/>
          <w:spacing w:val="20"/>
          <w:sz w:val="32"/>
          <w:szCs w:val="32"/>
        </w:rPr>
        <w:t>李乡</w:t>
      </w:r>
      <w:r>
        <w:rPr>
          <w:rFonts w:hint="eastAsia" w:ascii="仿宋_GB2312" w:hAnsi="仿宋_GB2312" w:eastAsia="仿宋_GB2312" w:cs="仿宋_GB2312"/>
          <w:spacing w:val="20"/>
          <w:sz w:val="32"/>
          <w:szCs w:val="32"/>
          <w:lang w:val="en-US" w:eastAsia="zh-CN"/>
        </w:rPr>
        <w:t>***</w:t>
      </w:r>
      <w:r>
        <w:rPr>
          <w:rFonts w:hint="eastAsia" w:ascii="仿宋_GB2312" w:hAnsi="仿宋_GB2312" w:eastAsia="仿宋_GB2312" w:cs="仿宋_GB2312"/>
          <w:spacing w:val="20"/>
          <w:sz w:val="32"/>
          <w:szCs w:val="32"/>
        </w:rPr>
        <w:t>）路段开车门时，与自南向北由丁</w:t>
      </w:r>
      <w:r>
        <w:rPr>
          <w:rFonts w:hint="eastAsia" w:ascii="仿宋_GB2312" w:hAnsi="仿宋_GB2312" w:eastAsia="仿宋_GB2312" w:cs="仿宋_GB2312"/>
          <w:spacing w:val="20"/>
          <w:sz w:val="32"/>
          <w:szCs w:val="32"/>
          <w:lang w:val="en-US" w:eastAsia="zh-CN"/>
        </w:rPr>
        <w:t>**</w:t>
      </w:r>
      <w:r>
        <w:rPr>
          <w:rFonts w:hint="eastAsia" w:ascii="仿宋_GB2312" w:hAnsi="仿宋_GB2312" w:eastAsia="仿宋_GB2312" w:cs="仿宋_GB2312"/>
          <w:spacing w:val="20"/>
          <w:sz w:val="32"/>
          <w:szCs w:val="32"/>
        </w:rPr>
        <w:t>（身份证号：</w:t>
      </w:r>
      <w:r>
        <w:rPr>
          <w:rFonts w:hint="eastAsia" w:ascii="仿宋_GB2312" w:hAnsi="仿宋_GB2312" w:eastAsia="仿宋_GB2312" w:cs="仿宋_GB2312"/>
          <w:sz w:val="32"/>
          <w:szCs w:val="32"/>
        </w:rPr>
        <w:t>142635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）驾驶的无牌“豪爵WY1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”型摩托车（驾驶速度12.92km/h）发生碰撞，致使丁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及其所驾驶的摩托车倒地，同时倒地的摩托车驾驶人丁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被自南向北行驶的由曹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（驾驶证号：142328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）驾驶的晋JU04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-晋J1C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挂号“汕德卡”牌重型半挂大货车（驾驶速度41.12km/h）碾压，该事故造成三车不同程度损坏、摩托车驾驶人丁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死亡。</w:t>
      </w:r>
    </w:p>
    <w:p w14:paraId="577B054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三、事故应急处置及评估情况</w:t>
      </w:r>
    </w:p>
    <w:p w14:paraId="5B8DFC5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（一）事故应急处置过程</w:t>
      </w:r>
    </w:p>
    <w:p w14:paraId="4F92778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2025年4月5日15时50分事故发生后，半挂大货车驾驶人曹</w:t>
      </w:r>
      <w:r>
        <w:rPr>
          <w:rFonts w:hint="eastAsia" w:ascii="仿宋_GB2312" w:hAnsi="仿宋_GB2312" w:eastAsia="仿宋_GB2312" w:cs="仿宋_GB2312"/>
          <w:sz w:val="32"/>
          <w:szCs w:val="32"/>
          <w:lang w:val="en-US" w:eastAsia="zh-CN"/>
        </w:rPr>
        <w:t>**立即</w:t>
      </w:r>
      <w:r>
        <w:rPr>
          <w:rFonts w:hint="eastAsia" w:ascii="仿宋_GB2312" w:hAnsi="仿宋_GB2312" w:eastAsia="仿宋_GB2312" w:cs="仿宋_GB2312"/>
          <w:sz w:val="32"/>
          <w:szCs w:val="32"/>
        </w:rPr>
        <w:t>拨打了120求助。接报后，公安交</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部门及120医护救援人员第一时间赶赴现场组织事故救援工作，将受伤人员送往医院救治。公安交</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部门对现场进行勘查、拍照、画现场图，并对当事人进行询问。</w:t>
      </w:r>
    </w:p>
    <w:p w14:paraId="2DFAAF59">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（二）人员伤亡情况</w:t>
      </w:r>
    </w:p>
    <w:p w14:paraId="7605EF1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经县人民医院确认丁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颅骨骨折、双肋可触及多发骨折、左臂骨折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根据《山西省临汾道路交通事故司法鉴定所司法鉴定意见书》（晋临道交司鉴〔2025〕病鉴字第32号），丁**</w:t>
      </w:r>
      <w:r>
        <w:rPr>
          <w:rFonts w:hint="eastAsia" w:ascii="仿宋_GB2312" w:hAnsi="仿宋_GB2312" w:eastAsia="仿宋_GB2312" w:cs="仿宋_GB2312"/>
          <w:sz w:val="32"/>
          <w:szCs w:val="32"/>
        </w:rPr>
        <w:t>符合颅脑损伤中枢性致呼吸循环衰竭死亡。</w:t>
      </w:r>
    </w:p>
    <w:p w14:paraId="71981857">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（三）应急救援评估</w:t>
      </w:r>
    </w:p>
    <w:p w14:paraId="1BEBC63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在人员救援方面，事故发生后，半挂大货车驾驶人曹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第一时间拨打120求助，同时自发开展救援工作。未造成不良舆论，总体处置情况良好。</w:t>
      </w:r>
    </w:p>
    <w:p w14:paraId="1634FBA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四、事故原因分析</w:t>
      </w:r>
    </w:p>
    <w:p w14:paraId="630E3331">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（一）直接原因</w:t>
      </w:r>
    </w:p>
    <w:p w14:paraId="4162ADE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（曾用名韩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）驾驶机动车在道路上临时停车时，开关车门前未仔细观察后方道路情况，开车门时碰撞到丁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驾驶的摩托车致人车倒地后</w:t>
      </w:r>
      <w:r>
        <w:rPr>
          <w:rFonts w:hint="eastAsia" w:ascii="仿宋_GB2312" w:hAnsi="仿宋_GB2312" w:eastAsia="仿宋_GB2312" w:cs="仿宋_GB2312"/>
          <w:sz w:val="32"/>
          <w:szCs w:val="32"/>
          <w:lang w:val="en-US" w:eastAsia="zh-CN"/>
        </w:rPr>
        <w:t>才导致</w:t>
      </w:r>
      <w:r>
        <w:rPr>
          <w:rFonts w:hint="eastAsia" w:ascii="仿宋_GB2312" w:hAnsi="仿宋_GB2312" w:eastAsia="仿宋_GB2312" w:cs="仿宋_GB2312"/>
          <w:sz w:val="32"/>
          <w:szCs w:val="32"/>
        </w:rPr>
        <w:t>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被由曹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驾驶的自南向北行驶的晋JU04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-晋J1C</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挂号“汕德卡”牌重型半挂大货车碾压，是</w:t>
      </w:r>
      <w:r>
        <w:rPr>
          <w:rFonts w:hint="eastAsia" w:ascii="仿宋_GB2312" w:hAnsi="仿宋_GB2312" w:eastAsia="仿宋_GB2312" w:cs="仿宋_GB2312"/>
          <w:sz w:val="32"/>
          <w:szCs w:val="32"/>
          <w:lang w:val="en-US" w:eastAsia="zh-CN"/>
        </w:rPr>
        <w:t>造成</w:t>
      </w:r>
      <w:r>
        <w:rPr>
          <w:rFonts w:hint="eastAsia" w:ascii="仿宋_GB2312" w:hAnsi="仿宋_GB2312" w:eastAsia="仿宋_GB2312" w:cs="仿宋_GB2312"/>
          <w:sz w:val="32"/>
          <w:szCs w:val="32"/>
        </w:rPr>
        <w:t>事故发生的直接原因</w:t>
      </w:r>
      <w:r>
        <w:rPr>
          <w:rFonts w:hint="eastAsia" w:ascii="仿宋_GB2312" w:hAnsi="仿宋_GB2312" w:eastAsia="仿宋_GB2312" w:cs="仿宋_GB2312"/>
          <w:sz w:val="32"/>
          <w:szCs w:val="32"/>
          <w:lang w:eastAsia="zh-CN"/>
        </w:rPr>
        <w:t>。</w:t>
      </w:r>
    </w:p>
    <w:p w14:paraId="387E7FE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丁**</w:t>
      </w:r>
      <w:r>
        <w:rPr>
          <w:rFonts w:hint="eastAsia" w:ascii="仿宋_GB2312" w:hAnsi="仿宋_GB2312" w:eastAsia="仿宋_GB2312" w:cs="仿宋_GB2312"/>
          <w:sz w:val="32"/>
          <w:szCs w:val="32"/>
        </w:rPr>
        <w:t>未取得机动车驾驶证驾驶无牌机动车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在行驶时未观察前方道路情况，是</w:t>
      </w:r>
      <w:r>
        <w:rPr>
          <w:rFonts w:hint="eastAsia" w:ascii="仿宋_GB2312" w:hAnsi="仿宋_GB2312" w:eastAsia="仿宋_GB2312" w:cs="仿宋_GB2312"/>
          <w:sz w:val="32"/>
          <w:szCs w:val="32"/>
          <w:lang w:val="en-US" w:eastAsia="zh-CN"/>
        </w:rPr>
        <w:t>造成</w:t>
      </w:r>
      <w:r>
        <w:rPr>
          <w:rFonts w:hint="eastAsia" w:ascii="仿宋_GB2312" w:hAnsi="仿宋_GB2312" w:eastAsia="仿宋_GB2312" w:cs="仿宋_GB2312"/>
          <w:sz w:val="32"/>
          <w:szCs w:val="32"/>
        </w:rPr>
        <w:t>事故发生的直接原因。</w:t>
      </w:r>
    </w:p>
    <w:p w14:paraId="7B9A0E2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（二）间接原因</w:t>
      </w:r>
    </w:p>
    <w:p w14:paraId="510B041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驾驶机动车超速行驶。</w:t>
      </w:r>
    </w:p>
    <w:p w14:paraId="4B051A6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2.企业安全生产主体责任落实不到位。石楼县胜通道路有限公司和石楼县恒通道路有限公司安全教育流于形式，对驾驶人未按规定定期开展安全教育培训。</w:t>
      </w:r>
    </w:p>
    <w:p w14:paraId="2019A8E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业部门监督不到位。石楼县交通运输局对胜通道路有限公司、恒通道路有限公司安全培训教育不到位，隰县交通运输局对车辆动态监控不到位，未及时发现予以督促整改。隰县公安交通警察大队安全宣传工作不到位，驾驶人员安全意识不足，违规操作。对摩托车专项治理不到位，对两轮摩托车无证无牌驾驶未及时发现。</w:t>
      </w:r>
    </w:p>
    <w:p w14:paraId="49D7792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（三）责任划分</w:t>
      </w:r>
    </w:p>
    <w:p w14:paraId="7970F12B">
      <w:pPr>
        <w:keepNext w:val="0"/>
        <w:keepLines w:val="0"/>
        <w:pageBreakBefore w:val="0"/>
        <w:widowControl/>
        <w:kinsoku w:val="0"/>
        <w:wordWrap/>
        <w:overflowPunct/>
        <w:topLinePunct w:val="0"/>
        <w:autoSpaceDE w:val="0"/>
        <w:autoSpaceDN w:val="0"/>
        <w:bidi w:val="0"/>
        <w:adjustRightInd w:val="0"/>
        <w:snapToGrid w:val="0"/>
        <w:spacing w:line="576" w:lineRule="exact"/>
        <w:ind w:firstLine="54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spacing w:val="-23"/>
          <w:sz w:val="32"/>
          <w:szCs w:val="32"/>
        </w:rPr>
        <w:t>经隰县公安局交通警察大队第1410311202500000005号</w:t>
      </w:r>
      <w:r>
        <w:rPr>
          <w:rFonts w:hint="eastAsia" w:ascii="仿宋_GB2312" w:hAnsi="仿宋_GB2312" w:eastAsia="仿宋_GB2312" w:cs="仿宋_GB2312"/>
          <w:spacing w:val="23"/>
          <w:sz w:val="32"/>
          <w:szCs w:val="32"/>
        </w:rPr>
        <w:t>道路交</w:t>
      </w:r>
      <w:r>
        <w:rPr>
          <w:rFonts w:hint="eastAsia" w:ascii="仿宋_GB2312" w:hAnsi="仿宋_GB2312" w:eastAsia="仿宋_GB2312" w:cs="仿宋_GB2312"/>
          <w:sz w:val="32"/>
          <w:szCs w:val="32"/>
        </w:rPr>
        <w:t>通事故认定书认定：袁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应负事故的主要责任，丁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应负事故的次要责任，曹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负事故的次要责任。</w:t>
      </w:r>
    </w:p>
    <w:p w14:paraId="6671DFB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曾用名韩**）驾驶机动车未按规定开车门违反了《中华人民共和国道路交通安全法实施条例》第六十条第四项：“机动车在道路上临时停车，应遵守下列规定：（四）车辆停稳前不得开车门和上下人员，开关车门不得妨碍其他车辆和行人通行；”之规定，应负此次事故的主要责任。</w:t>
      </w:r>
    </w:p>
    <w:p w14:paraId="7CAF852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未取得机动车驾驶证驾驶无牌机动车违反了《中华人民共和国道路交通安全法》第八条：“国家对机动车实行登记制度。机动车经公安机关交通管理部门登记后，方可上道路行驶。尚未登记的机动车，需要临时上道路行驶的，应当取得临时通行牌证。”之规定；《安全法》第十九条：“驾驶机动车，应当依法取得机动车驾驶证。”之规定，应负此次事故的次要责任。</w:t>
      </w:r>
    </w:p>
    <w:p w14:paraId="5E50E40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驾驶机动车超速行驶违反了《安全法》第四十二条：“机动车上道路行驶，不得超过限速标志标明的最高时速。在没有限速标志的路段，应当保持安全车速。夜间行驶或者在容易发生危险的路段行驶，以及遇有沙尘、冰雹、雨、雪、雾、结冰等气象条件时，应当降低行驶速度。”之规定，应负此次事故的次要责任。</w:t>
      </w:r>
    </w:p>
    <w:p w14:paraId="3EFDB24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、对事故有关责任人员</w:t>
      </w:r>
      <w:r>
        <w:rPr>
          <w:rFonts w:hint="eastAsia" w:ascii="黑体" w:hAnsi="黑体" w:eastAsia="黑体" w:cs="黑体"/>
          <w:sz w:val="32"/>
          <w:szCs w:val="32"/>
          <w:lang w:val="en-US" w:eastAsia="zh-CN"/>
        </w:rPr>
        <w:t>和责任单位的</w:t>
      </w:r>
      <w:r>
        <w:rPr>
          <w:rFonts w:hint="eastAsia" w:ascii="黑体" w:hAnsi="黑体" w:eastAsia="黑体" w:cs="黑体"/>
          <w:sz w:val="32"/>
          <w:szCs w:val="32"/>
        </w:rPr>
        <w:t>处理建议</w:t>
      </w:r>
    </w:p>
    <w:p w14:paraId="5F4FF1B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在道路上驾驶机动车发生致一人死亡，负主要责任，其行为已触犯了《中华人民共和国刑法》第一百三十三条之规定，涉嫌交通肇事罪，于2025年6月4日被隰县公安机关立案侦查。</w:t>
      </w:r>
      <w:r>
        <w:rPr>
          <w:rFonts w:hint="eastAsia" w:ascii="仿宋_GB2312" w:hAnsi="仿宋_GB2312" w:eastAsia="仿宋_GB2312" w:cs="仿宋_GB2312"/>
          <w:sz w:val="32"/>
          <w:szCs w:val="32"/>
          <w:u w:val="none"/>
        </w:rPr>
        <w:t>于2025年7月</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日被</w:t>
      </w:r>
      <w:r>
        <w:rPr>
          <w:rFonts w:hint="eastAsia" w:ascii="仿宋_GB2312" w:hAnsi="仿宋_GB2312" w:eastAsia="仿宋_GB2312" w:cs="仿宋_GB2312"/>
          <w:sz w:val="32"/>
          <w:szCs w:val="32"/>
          <w:u w:val="none"/>
          <w:lang w:val="en-US" w:eastAsia="zh-CN"/>
        </w:rPr>
        <w:t>隰</w:t>
      </w:r>
      <w:r>
        <w:rPr>
          <w:rFonts w:hint="eastAsia" w:ascii="仿宋_GB2312" w:hAnsi="仿宋_GB2312" w:eastAsia="仿宋_GB2312" w:cs="仿宋_GB2312"/>
          <w:sz w:val="32"/>
          <w:szCs w:val="32"/>
          <w:u w:val="none"/>
        </w:rPr>
        <w:t>县公安局依法取保候审。于2025年</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28</w:t>
      </w:r>
      <w:r>
        <w:rPr>
          <w:rFonts w:hint="eastAsia" w:ascii="仿宋_GB2312" w:hAnsi="仿宋_GB2312" w:eastAsia="仿宋_GB2312" w:cs="仿宋_GB2312"/>
          <w:sz w:val="32"/>
          <w:szCs w:val="32"/>
          <w:u w:val="none"/>
        </w:rPr>
        <w:t>日移送审查起诉。</w:t>
      </w:r>
    </w:p>
    <w:p w14:paraId="44A80A0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2.建议隰县交通运输局、隰县公安局交通管理大队单位分别向其上级部门或主管单位作出深刻书面检查，并对隰县交通运输局、隰县公安局交通管理大队主要负责人进行诫勉谈话。</w:t>
      </w:r>
    </w:p>
    <w:p w14:paraId="0AC24EA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六、事故整改和防范措施建议</w:t>
      </w:r>
    </w:p>
    <w:p w14:paraId="610DC582">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（一）驾驶人。</w:t>
      </w:r>
      <w:r>
        <w:rPr>
          <w:rFonts w:hint="eastAsia" w:ascii="仿宋_GB2312" w:hAnsi="仿宋_GB2312" w:eastAsia="仿宋_GB2312" w:cs="仿宋_GB2312"/>
          <w:b w:val="0"/>
          <w:bCs w:val="0"/>
          <w:color w:val="auto"/>
          <w:kern w:val="2"/>
          <w:sz w:val="32"/>
          <w:szCs w:val="32"/>
          <w:lang w:val="en-US" w:eastAsia="zh-CN" w:bidi="ar-SA"/>
        </w:rPr>
        <w:t>一是要严格遵守道路交通安全法律法规的规定，按照操作规范安全驾驶、文明驾驶。二是要切实提高日常车辆驾驶中的安全意识，杜绝各种违法违章行为，切实保障驾驶安全。</w:t>
      </w:r>
    </w:p>
    <w:p w14:paraId="0BEB0A8F">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（二）隰县交通运输局。</w:t>
      </w:r>
      <w:r>
        <w:rPr>
          <w:rFonts w:hint="eastAsia" w:ascii="仿宋_GB2312" w:hAnsi="仿宋_GB2312" w:eastAsia="仿宋_GB2312" w:cs="仿宋_GB2312"/>
          <w:b w:val="0"/>
          <w:bCs w:val="0"/>
          <w:color w:val="auto"/>
          <w:kern w:val="2"/>
          <w:sz w:val="32"/>
          <w:szCs w:val="32"/>
          <w:lang w:val="en-US" w:eastAsia="zh-CN" w:bidi="ar-SA"/>
        </w:rPr>
        <w:t>要进一步健全完善安全管理制度，严格落实动态监督管理制度，监控室工作人员做到24小时值班值守，坚决遏制各类安全隐患。</w:t>
      </w:r>
    </w:p>
    <w:p w14:paraId="1CC1384B">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（三）隰县公安局交通管理大队。</w:t>
      </w:r>
      <w:r>
        <w:rPr>
          <w:rFonts w:hint="eastAsia" w:ascii="仿宋_GB2312" w:hAnsi="仿宋_GB2312" w:eastAsia="仿宋_GB2312" w:cs="仿宋_GB2312"/>
          <w:b w:val="0"/>
          <w:bCs w:val="0"/>
          <w:i w:val="0"/>
          <w:iCs w:val="0"/>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要加大辖区排查，加大对无牌无证、酒醉驾、超员、超速、摩托车、电动车未佩戴安全头盔、未成年人驾驶机动车、摩托车、不满16周岁驾驶电动车等违法行为的查处力度。二是要根据道路交通事故发生时间、地点等规律特点，强化路面寻访查控，加大对各类交通违法行为的打击整治力度，保持高度严管态势，并加大一线警力投入，对交通违法突出、秩序混乱、容易出现拥堵和事故多发的点段，最大限度得出组织警力上路巡逻，强化管控。三是要开展安全宣传，提升群众安全出行意识。针对道路安全形势和特点，组织民警深入运输企业、学校、各村开展安全教育活动，加大宣传力度，避免交通事故的发生。</w:t>
      </w:r>
    </w:p>
    <w:p w14:paraId="326BFDD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七、事故教训</w:t>
      </w:r>
    </w:p>
    <w:p w14:paraId="5449842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此次事故清晰表明，</w:t>
      </w:r>
      <w:r>
        <w:rPr>
          <w:rFonts w:hint="eastAsia" w:ascii="仿宋_GB2312" w:hAnsi="仿宋_GB2312" w:eastAsia="仿宋_GB2312" w:cs="仿宋_GB2312"/>
          <w:sz w:val="32"/>
          <w:szCs w:val="32"/>
          <w:lang w:val="en-US" w:eastAsia="zh-CN"/>
        </w:rPr>
        <w:t>开车门不仔细观察车辆后方道路情况的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val="en-US" w:eastAsia="zh-CN"/>
        </w:rPr>
        <w:t>直接</w:t>
      </w:r>
      <w:r>
        <w:rPr>
          <w:rFonts w:hint="eastAsia" w:ascii="仿宋_GB2312" w:hAnsi="仿宋_GB2312" w:eastAsia="仿宋_GB2312" w:cs="仿宋_GB2312"/>
          <w:sz w:val="32"/>
          <w:szCs w:val="32"/>
        </w:rPr>
        <w:t>导致了</w:t>
      </w:r>
      <w:r>
        <w:rPr>
          <w:rFonts w:hint="eastAsia" w:ascii="仿宋_GB2312" w:hAnsi="仿宋_GB2312" w:eastAsia="仿宋_GB2312" w:cs="仿宋_GB2312"/>
          <w:sz w:val="32"/>
          <w:szCs w:val="32"/>
          <w:lang w:val="en-US" w:eastAsia="zh-CN"/>
        </w:rPr>
        <w:t>事故发生</w:t>
      </w:r>
      <w:r>
        <w:rPr>
          <w:rFonts w:hint="eastAsia" w:ascii="仿宋_GB2312" w:hAnsi="仿宋_GB2312" w:eastAsia="仿宋_GB2312" w:cs="仿宋_GB2312"/>
          <w:sz w:val="32"/>
          <w:szCs w:val="32"/>
        </w:rPr>
        <w:t>。“奥德赛”牌小型普通客车</w:t>
      </w:r>
      <w:r>
        <w:rPr>
          <w:rFonts w:hint="eastAsia" w:ascii="仿宋_GB2312" w:hAnsi="仿宋_GB2312" w:eastAsia="仿宋_GB2312" w:cs="仿宋_GB2312"/>
          <w:sz w:val="32"/>
          <w:szCs w:val="32"/>
          <w:u w:val="none"/>
        </w:rPr>
        <w:t>驾驶员未按规定</w:t>
      </w:r>
      <w:r>
        <w:rPr>
          <w:rFonts w:hint="eastAsia" w:ascii="仿宋_GB2312" w:hAnsi="仿宋_GB2312" w:eastAsia="仿宋_GB2312" w:cs="仿宋_GB2312"/>
          <w:sz w:val="32"/>
          <w:szCs w:val="32"/>
          <w:u w:val="none"/>
          <w:lang w:val="en-US" w:eastAsia="zh-CN"/>
        </w:rPr>
        <w:t>开车门</w:t>
      </w:r>
      <w:r>
        <w:rPr>
          <w:rFonts w:hint="eastAsia" w:ascii="仿宋_GB2312" w:hAnsi="仿宋_GB2312" w:eastAsia="仿宋_GB2312" w:cs="仿宋_GB2312"/>
          <w:sz w:val="32"/>
          <w:szCs w:val="32"/>
          <w:u w:val="none"/>
        </w:rPr>
        <w:t>，忽视了</w:t>
      </w:r>
      <w:r>
        <w:rPr>
          <w:rFonts w:hint="eastAsia" w:ascii="仿宋_GB2312" w:hAnsi="仿宋_GB2312" w:eastAsia="仿宋_GB2312" w:cs="仿宋_GB2312"/>
          <w:sz w:val="32"/>
          <w:szCs w:val="32"/>
          <w:u w:val="none"/>
          <w:lang w:val="en-US" w:eastAsia="zh-CN"/>
        </w:rPr>
        <w:t>开车门前</w:t>
      </w:r>
      <w:r>
        <w:rPr>
          <w:rFonts w:hint="eastAsia" w:ascii="仿宋_GB2312" w:hAnsi="仿宋_GB2312" w:eastAsia="仿宋_GB2312" w:cs="仿宋_GB2312"/>
          <w:sz w:val="32"/>
          <w:szCs w:val="32"/>
          <w:u w:val="none"/>
        </w:rPr>
        <w:t>对周边环境的充分观察与安全操作规范</w:t>
      </w:r>
      <w:r>
        <w:rPr>
          <w:rFonts w:hint="eastAsia" w:ascii="仿宋_GB2312" w:hAnsi="仿宋_GB2312" w:eastAsia="仿宋_GB2312" w:cs="仿宋_GB2312"/>
          <w:sz w:val="32"/>
          <w:szCs w:val="32"/>
        </w:rPr>
        <w:t>，直接埋下了碰撞隐患；而</w:t>
      </w:r>
      <w:r>
        <w:rPr>
          <w:rFonts w:hint="eastAsia" w:ascii="仿宋_GB2312" w:hAnsi="仿宋_GB2312" w:eastAsia="仿宋_GB2312" w:cs="仿宋_GB2312"/>
          <w:sz w:val="32"/>
          <w:szCs w:val="32"/>
          <w:lang w:val="en-US" w:eastAsia="zh-CN"/>
        </w:rPr>
        <w:t>摩托车驾驶人</w:t>
      </w:r>
      <w:r>
        <w:rPr>
          <w:rFonts w:hint="eastAsia" w:ascii="仿宋_GB2312" w:hAnsi="仿宋_GB2312" w:eastAsia="仿宋_GB2312" w:cs="仿宋_GB2312"/>
          <w:sz w:val="32"/>
          <w:szCs w:val="32"/>
        </w:rPr>
        <w:t>未取得机动车驾驶证驾驶无牌机动车并在行驶时未观察前方道路情况违反</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基本交通法规，进一步加剧了事故发生的可能性。这一教训警示所有交通参与者：机动车驾驶员必须严格遵守操作规范，</w:t>
      </w:r>
      <w:r>
        <w:rPr>
          <w:rFonts w:hint="eastAsia" w:ascii="仿宋_GB2312" w:hAnsi="仿宋_GB2312" w:eastAsia="仿宋_GB2312" w:cs="仿宋_GB2312"/>
          <w:sz w:val="32"/>
          <w:szCs w:val="32"/>
          <w:lang w:val="en-US" w:eastAsia="zh-CN"/>
        </w:rPr>
        <w:t>规范停车</w:t>
      </w:r>
      <w:r>
        <w:rPr>
          <w:rFonts w:hint="eastAsia" w:ascii="仿宋_GB2312" w:hAnsi="仿宋_GB2312" w:eastAsia="仿宋_GB2312" w:cs="仿宋_GB2312"/>
          <w:sz w:val="32"/>
          <w:szCs w:val="32"/>
        </w:rPr>
        <w:t>；同时，任何人均不得触碰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违规驾驶”</w:t>
      </w:r>
      <w:r>
        <w:rPr>
          <w:rFonts w:hint="eastAsia" w:ascii="仿宋_GB2312" w:hAnsi="仿宋_GB2312" w:eastAsia="仿宋_GB2312" w:cs="仿宋_GB2312"/>
          <w:sz w:val="32"/>
          <w:szCs w:val="32"/>
        </w:rPr>
        <w:t>“无证驾驶”“</w:t>
      </w:r>
      <w:r>
        <w:rPr>
          <w:rFonts w:hint="eastAsia" w:ascii="仿宋_GB2312" w:hAnsi="仿宋_GB2312" w:eastAsia="仿宋_GB2312" w:cs="仿宋_GB2312"/>
          <w:sz w:val="32"/>
          <w:szCs w:val="32"/>
          <w:lang w:val="en-US" w:eastAsia="zh-CN"/>
        </w:rPr>
        <w:t>超速驾驶</w:t>
      </w:r>
      <w:r>
        <w:rPr>
          <w:rFonts w:hint="eastAsia" w:ascii="仿宋_GB2312" w:hAnsi="仿宋_GB2312" w:eastAsia="仿宋_GB2312" w:cs="仿宋_GB2312"/>
          <w:sz w:val="32"/>
          <w:szCs w:val="32"/>
        </w:rPr>
        <w:t>”等法律红线，通行中始终将安全放在首位，才能从根本上防范事故发生。</w:t>
      </w:r>
    </w:p>
    <w:sectPr>
      <w:footerReference r:id="rId5" w:type="default"/>
      <w:pgSz w:w="11906" w:h="16838"/>
      <w:pgMar w:top="1417" w:right="1417" w:bottom="1417" w:left="1701" w:header="1134" w:footer="907" w:gutter="0"/>
      <w:pgNumType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40CB">
    <w:pPr>
      <w:spacing w:line="239" w:lineRule="auto"/>
      <w:ind w:left="3945"/>
      <w:rPr>
        <w:rFonts w:ascii="FangSong_GB2312" w:hAnsi="FangSong_GB2312" w:eastAsia="FangSong_GB2312" w:cs="FangSong_GB2312"/>
        <w:sz w:val="28"/>
        <w:szCs w:val="28"/>
      </w:rPr>
    </w:pPr>
    <w:r>
      <w:rPr>
        <w:rFonts w:ascii="FangSong_GB2312" w:hAnsi="FangSong_GB2312" w:eastAsia="FangSong_GB2312" w:cs="FangSong_GB2312"/>
        <w:spacing w:val="-18"/>
        <w:sz w:val="28"/>
        <w:szCs w:val="28"/>
      </w:rPr>
      <w:t>—</w:t>
    </w:r>
    <w:r>
      <w:rPr>
        <w:rFonts w:ascii="FangSong_GB2312" w:hAnsi="FangSong_GB2312" w:eastAsia="FangSong_GB2312" w:cs="FangSong_GB2312"/>
        <w:spacing w:val="29"/>
        <w:sz w:val="28"/>
        <w:szCs w:val="28"/>
      </w:rPr>
      <w:t xml:space="preserve"> </w:t>
    </w:r>
    <w:r>
      <w:rPr>
        <w:rFonts w:hint="eastAsia" w:ascii="FangSong_GB2312" w:hAnsi="FangSong_GB2312" w:eastAsia="FangSong_GB2312" w:cs="FangSong_GB2312"/>
        <w:spacing w:val="-18"/>
        <w:sz w:val="28"/>
        <w:szCs w:val="28"/>
        <w:lang w:val="en-US" w:eastAsia="zh-CN"/>
      </w:rPr>
      <w:t>7</w:t>
    </w:r>
    <w:r>
      <w:rPr>
        <w:rFonts w:ascii="FangSong_GB2312" w:hAnsi="FangSong_GB2312" w:eastAsia="FangSong_GB2312" w:cs="FangSong_GB2312"/>
        <w:spacing w:val="-18"/>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D0E16"/>
    <w:rsid w:val="009E5347"/>
    <w:rsid w:val="013D4B60"/>
    <w:rsid w:val="03B02F2F"/>
    <w:rsid w:val="03DB240E"/>
    <w:rsid w:val="081A0D8A"/>
    <w:rsid w:val="0AFB5144"/>
    <w:rsid w:val="0C254FF1"/>
    <w:rsid w:val="0C8E44C1"/>
    <w:rsid w:val="0E8F4521"/>
    <w:rsid w:val="100D33C8"/>
    <w:rsid w:val="135B2C24"/>
    <w:rsid w:val="136046DE"/>
    <w:rsid w:val="138E124B"/>
    <w:rsid w:val="14777F31"/>
    <w:rsid w:val="14A45B6D"/>
    <w:rsid w:val="16113A6D"/>
    <w:rsid w:val="161D68B6"/>
    <w:rsid w:val="197B7B7C"/>
    <w:rsid w:val="1A8E38DF"/>
    <w:rsid w:val="1AFF2A2E"/>
    <w:rsid w:val="1C19367C"/>
    <w:rsid w:val="1E9D2342"/>
    <w:rsid w:val="1FE87F35"/>
    <w:rsid w:val="22252D7A"/>
    <w:rsid w:val="244F2331"/>
    <w:rsid w:val="281D1523"/>
    <w:rsid w:val="29C72969"/>
    <w:rsid w:val="2D3447B9"/>
    <w:rsid w:val="2E6049A6"/>
    <w:rsid w:val="30C6017C"/>
    <w:rsid w:val="31F97D80"/>
    <w:rsid w:val="32CC5CB8"/>
    <w:rsid w:val="332B75FB"/>
    <w:rsid w:val="3C153CA2"/>
    <w:rsid w:val="3E3C050B"/>
    <w:rsid w:val="42A930FC"/>
    <w:rsid w:val="43FE7FBC"/>
    <w:rsid w:val="44A41DCD"/>
    <w:rsid w:val="4611416C"/>
    <w:rsid w:val="463E49BE"/>
    <w:rsid w:val="474F4272"/>
    <w:rsid w:val="49F46D6C"/>
    <w:rsid w:val="49FB7ADB"/>
    <w:rsid w:val="4A0B01F8"/>
    <w:rsid w:val="51FB1AEE"/>
    <w:rsid w:val="55B81234"/>
    <w:rsid w:val="573B1F6C"/>
    <w:rsid w:val="5CE65AA2"/>
    <w:rsid w:val="5D2A7497"/>
    <w:rsid w:val="62D7000D"/>
    <w:rsid w:val="66161445"/>
    <w:rsid w:val="670047E9"/>
    <w:rsid w:val="690315B2"/>
    <w:rsid w:val="6D600E21"/>
    <w:rsid w:val="6DF40E20"/>
    <w:rsid w:val="704D0E16"/>
    <w:rsid w:val="705B0CE2"/>
    <w:rsid w:val="70892CA3"/>
    <w:rsid w:val="74275AAB"/>
    <w:rsid w:val="747C121E"/>
    <w:rsid w:val="74DD0860"/>
    <w:rsid w:val="77EB3293"/>
    <w:rsid w:val="78EA74C2"/>
    <w:rsid w:val="7A98273D"/>
    <w:rsid w:val="7B263707"/>
    <w:rsid w:val="7B3A2568"/>
    <w:rsid w:val="7CFB7AD5"/>
    <w:rsid w:val="7E265025"/>
    <w:rsid w:val="D9FFA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5045</Words>
  <Characters>5712</Characters>
  <Lines>0</Lines>
  <Paragraphs>0</Paragraphs>
  <TotalTime>37</TotalTime>
  <ScaleCrop>false</ScaleCrop>
  <LinksUpToDate>false</LinksUpToDate>
  <CharactersWithSpaces>5846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2025-11-19T15:12:00Z</dcterms:created>
  <dc:creator>MAUD</dc:creator>
  <cp:lastModifiedBy>kylin</cp:lastModifiedBy>
  <cp:lastPrinted>2025-11-27T10:57:00Z</cp:lastPrinted>
  <dcterms:modified xsi:type="dcterms:W3CDTF">2025-12-10T16:18:29Z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86796D0FE9884121D52C3969705F2231_43</vt:lpwstr>
  </property>
  <property fmtid="{D5CDD505-2E9C-101B-9397-08002B2CF9AE}" pid="4" name="KSOTemplateDocerSaveRecord">
    <vt:lpwstr>eyJoZGlkIjoiMWFmNDc0MzIxYzVhOWZlZjU3ZGVhODdhYTY2ODA2ZGIiLCJ1c2VySWQiOiIzOTMzODc3NjQifQ==</vt:lpwstr>
  </property>
</Properties>
</file>