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龙泉镇</w:t>
      </w:r>
      <w:r>
        <w:rPr>
          <w:rFonts w:hint="eastAsia"/>
          <w:sz w:val="44"/>
          <w:szCs w:val="44"/>
        </w:rPr>
        <w:t>养老服务领域基层政务公开标准目录</w:t>
      </w:r>
    </w:p>
    <w:p>
      <w:pPr>
        <w:jc w:val="center"/>
      </w:pPr>
    </w:p>
    <w:tbl>
      <w:tblPr>
        <w:tblStyle w:val="5"/>
        <w:tblW w:w="15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440"/>
        <w:gridCol w:w="2880"/>
        <w:gridCol w:w="1980"/>
        <w:gridCol w:w="1260"/>
        <w:gridCol w:w="1080"/>
        <w:gridCol w:w="1620"/>
        <w:gridCol w:w="54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8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88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bookmarkStart w:id="0" w:name="_GoBack" w:colFirst="6" w:colLast="7"/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养老服务业务办理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老年人补贴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老年人补贴名称（高龄津贴、养老服务补贴、护理补贴等）；各项老年人补贴依据；各项老年人补贴对象；各项老年人补贴内容和标准；各项老年人补贴方式；补贴申请材料清单及格式；办理流程、办理部门、办理时限、办理时间、地点、咨询电话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制定或获取补贴政策之日起10个工作日内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老龄委、 乡镇政府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■两微一端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■便民服务站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bookmarkEnd w:id="0"/>
    </w:tbl>
    <w:p>
      <w:pPr>
        <w:jc w:val="center"/>
        <w:rPr>
          <w:rFonts w:ascii="Times New Roman" w:hAnsi="Times New Roman" w:eastAsia="方正小标宋_GBK"/>
          <w:sz w:val="28"/>
          <w:szCs w:val="28"/>
        </w:rPr>
      </w:pPr>
    </w:p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M2ZTM2NGYxM2FhZGZlZWMxMjhiZGMzODBhMjZmMGEifQ=="/>
  </w:docVars>
  <w:rsids>
    <w:rsidRoot w:val="00662D18"/>
    <w:rsid w:val="001C7001"/>
    <w:rsid w:val="004D56C9"/>
    <w:rsid w:val="00662D18"/>
    <w:rsid w:val="008340CD"/>
    <w:rsid w:val="00BE2CE5"/>
    <w:rsid w:val="1C760B4E"/>
    <w:rsid w:val="4925118C"/>
    <w:rsid w:val="559C5243"/>
    <w:rsid w:val="60E7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292</Words>
  <Characters>293</Characters>
  <Lines>35</Lines>
  <Paragraphs>10</Paragraphs>
  <TotalTime>0</TotalTime>
  <ScaleCrop>false</ScaleCrop>
  <LinksUpToDate>false</LinksUpToDate>
  <CharactersWithSpaces>1086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2020-08-07T07:50:00Z</dcterms:created>
  <dc:creator>lenovo</dc:creator>
  <cp:lastModifiedBy>勿忘初心</cp:lastModifiedBy>
  <dcterms:modified xsi:type="dcterms:W3CDTF">2022-12-15T08:02:48Z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141C4F132ABE4D19A54D96751274D1AC</vt:lpwstr>
  </property>
</Properties>
</file>