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528" w:rsidRDefault="00B01528">
      <w:pPr>
        <w:jc w:val="center"/>
        <w:rPr>
          <w:rFonts w:ascii="宋体" w:eastAsia="宋体" w:hAnsi="宋体" w:cs="宋体" w:hint="eastAsia"/>
          <w:b/>
          <w:bCs/>
          <w:sz w:val="44"/>
          <w:szCs w:val="52"/>
        </w:rPr>
      </w:pPr>
    </w:p>
    <w:p w:rsidR="00C370CB" w:rsidRDefault="00123582">
      <w:pPr>
        <w:jc w:val="center"/>
        <w:rPr>
          <w:rFonts w:ascii="宋体" w:eastAsia="宋体" w:hAnsi="宋体" w:cs="宋体"/>
          <w:b/>
          <w:bCs/>
          <w:sz w:val="44"/>
          <w:szCs w:val="52"/>
        </w:rPr>
      </w:pPr>
      <w:r>
        <w:rPr>
          <w:rFonts w:ascii="宋体" w:eastAsia="宋体" w:hAnsi="宋体" w:cs="宋体" w:hint="eastAsia"/>
          <w:b/>
          <w:bCs/>
          <w:sz w:val="44"/>
          <w:szCs w:val="52"/>
        </w:rPr>
        <w:t>农业农村局</w:t>
      </w:r>
      <w:r>
        <w:rPr>
          <w:rFonts w:ascii="宋体" w:eastAsia="宋体" w:hAnsi="宋体" w:cs="宋体" w:hint="eastAsia"/>
          <w:b/>
          <w:bCs/>
          <w:sz w:val="44"/>
          <w:szCs w:val="52"/>
        </w:rPr>
        <w:t>20</w:t>
      </w:r>
      <w:r>
        <w:rPr>
          <w:rFonts w:ascii="宋体" w:eastAsia="宋体" w:hAnsi="宋体" w:cs="宋体" w:hint="eastAsia"/>
          <w:b/>
          <w:bCs/>
          <w:sz w:val="44"/>
          <w:szCs w:val="52"/>
        </w:rPr>
        <w:t>21</w:t>
      </w:r>
      <w:r>
        <w:rPr>
          <w:rFonts w:ascii="宋体" w:eastAsia="宋体" w:hAnsi="宋体" w:cs="宋体" w:hint="eastAsia"/>
          <w:b/>
          <w:bCs/>
          <w:sz w:val="44"/>
          <w:szCs w:val="52"/>
        </w:rPr>
        <w:t>年政府信息公开</w:t>
      </w:r>
    </w:p>
    <w:p w:rsidR="00C370CB" w:rsidRDefault="00123582">
      <w:pPr>
        <w:jc w:val="center"/>
        <w:rPr>
          <w:rFonts w:ascii="宋体" w:eastAsia="宋体" w:hAnsi="宋体" w:cs="宋体"/>
          <w:b/>
          <w:bCs/>
          <w:sz w:val="44"/>
          <w:szCs w:val="52"/>
        </w:rPr>
      </w:pPr>
      <w:r>
        <w:rPr>
          <w:rFonts w:ascii="宋体" w:eastAsia="宋体" w:hAnsi="宋体" w:cs="宋体" w:hint="eastAsia"/>
          <w:b/>
          <w:bCs/>
          <w:sz w:val="44"/>
          <w:szCs w:val="52"/>
        </w:rPr>
        <w:t>工作年度报告</w:t>
      </w:r>
      <w:bookmarkStart w:id="0" w:name="_GoBack"/>
      <w:bookmarkEnd w:id="0"/>
    </w:p>
    <w:p w:rsidR="00C370CB" w:rsidRDefault="00C370CB"/>
    <w:p w:rsidR="00C370CB" w:rsidRDefault="00123582">
      <w:pPr>
        <w:ind w:firstLineChars="200" w:firstLine="640"/>
        <w:rPr>
          <w:rFonts w:ascii="仿宋" w:eastAsia="仿宋" w:hAnsi="仿宋" w:cs="仿宋"/>
          <w:sz w:val="32"/>
          <w:szCs w:val="32"/>
        </w:rPr>
      </w:pPr>
      <w:r>
        <w:rPr>
          <w:rFonts w:ascii="仿宋" w:eastAsia="仿宋" w:hAnsi="仿宋" w:cs="仿宋" w:hint="eastAsia"/>
          <w:sz w:val="32"/>
          <w:szCs w:val="32"/>
        </w:rPr>
        <w:t>根据《中华人民共和国政府信息公开条例》</w:t>
      </w:r>
      <w:r>
        <w:rPr>
          <w:rFonts w:ascii="仿宋" w:eastAsia="仿宋" w:hAnsi="仿宋" w:cs="仿宋" w:hint="eastAsia"/>
          <w:sz w:val="32"/>
          <w:szCs w:val="32"/>
        </w:rPr>
        <w:t>(</w:t>
      </w:r>
      <w:r>
        <w:rPr>
          <w:rFonts w:ascii="仿宋" w:eastAsia="仿宋" w:hAnsi="仿宋" w:cs="仿宋" w:hint="eastAsia"/>
          <w:sz w:val="32"/>
          <w:szCs w:val="32"/>
        </w:rPr>
        <w:t>国务院令第</w:t>
      </w:r>
      <w:r>
        <w:rPr>
          <w:rFonts w:ascii="仿宋" w:eastAsia="仿宋" w:hAnsi="仿宋" w:cs="仿宋" w:hint="eastAsia"/>
          <w:sz w:val="32"/>
          <w:szCs w:val="32"/>
        </w:rPr>
        <w:t>711</w:t>
      </w:r>
      <w:r>
        <w:rPr>
          <w:rFonts w:ascii="仿宋" w:eastAsia="仿宋" w:hAnsi="仿宋" w:cs="仿宋" w:hint="eastAsia"/>
          <w:sz w:val="32"/>
          <w:szCs w:val="32"/>
        </w:rPr>
        <w:t>号，以下简称《条例》</w:t>
      </w:r>
      <w:r>
        <w:rPr>
          <w:rFonts w:ascii="仿宋" w:eastAsia="仿宋" w:hAnsi="仿宋" w:cs="仿宋" w:hint="eastAsia"/>
          <w:sz w:val="32"/>
          <w:szCs w:val="32"/>
        </w:rPr>
        <w:t>)</w:t>
      </w:r>
      <w:r>
        <w:rPr>
          <w:rFonts w:ascii="仿宋" w:eastAsia="仿宋" w:hAnsi="仿宋" w:cs="仿宋" w:hint="eastAsia"/>
          <w:sz w:val="32"/>
          <w:szCs w:val="32"/>
        </w:rPr>
        <w:t>和《国务院办公厅政府信息与政务公开办公室关于政府信息公开工作年度报告有关事项的通知》（国办公开办函〔</w:t>
      </w:r>
      <w:r>
        <w:rPr>
          <w:rFonts w:ascii="仿宋" w:eastAsia="仿宋" w:hAnsi="仿宋" w:cs="仿宋" w:hint="eastAsia"/>
          <w:sz w:val="32"/>
          <w:szCs w:val="32"/>
        </w:rPr>
        <w:t>2019</w:t>
      </w:r>
      <w:r>
        <w:rPr>
          <w:rFonts w:ascii="仿宋" w:eastAsia="仿宋" w:hAnsi="仿宋" w:cs="仿宋" w:hint="eastAsia"/>
          <w:sz w:val="32"/>
          <w:szCs w:val="32"/>
        </w:rPr>
        <w:t>〕</w:t>
      </w:r>
      <w:r>
        <w:rPr>
          <w:rFonts w:ascii="仿宋" w:eastAsia="仿宋" w:hAnsi="仿宋" w:cs="仿宋" w:hint="eastAsia"/>
          <w:sz w:val="32"/>
          <w:szCs w:val="32"/>
        </w:rPr>
        <w:t>60</w:t>
      </w:r>
      <w:r>
        <w:rPr>
          <w:rFonts w:ascii="仿宋" w:eastAsia="仿宋" w:hAnsi="仿宋" w:cs="仿宋" w:hint="eastAsia"/>
          <w:sz w:val="32"/>
          <w:szCs w:val="32"/>
        </w:rPr>
        <w:t>号）要求，现公布</w:t>
      </w:r>
      <w:r>
        <w:rPr>
          <w:rFonts w:ascii="仿宋" w:eastAsia="仿宋" w:hAnsi="仿宋" w:cs="仿宋" w:hint="eastAsia"/>
          <w:sz w:val="32"/>
          <w:szCs w:val="32"/>
        </w:rPr>
        <w:t>隰县</w:t>
      </w:r>
      <w:r>
        <w:rPr>
          <w:rFonts w:ascii="仿宋" w:eastAsia="仿宋" w:hAnsi="仿宋" w:cs="仿宋" w:hint="eastAsia"/>
          <w:sz w:val="32"/>
          <w:szCs w:val="32"/>
        </w:rPr>
        <w:t>农业农村局</w:t>
      </w:r>
      <w:r>
        <w:rPr>
          <w:rFonts w:ascii="仿宋" w:eastAsia="仿宋" w:hAnsi="仿宋" w:cs="仿宋" w:hint="eastAsia"/>
          <w:sz w:val="32"/>
          <w:szCs w:val="32"/>
        </w:rPr>
        <w:t>2019</w:t>
      </w:r>
      <w:r>
        <w:rPr>
          <w:rFonts w:ascii="仿宋" w:eastAsia="仿宋" w:hAnsi="仿宋" w:cs="仿宋" w:hint="eastAsia"/>
          <w:sz w:val="32"/>
          <w:szCs w:val="32"/>
        </w:rPr>
        <w:t>年政府信息公开工作年度报告。本报告包括总体情况、主动公开政府信息情况、收到和处理政府信息公开申请情况、政府信息公开行政复议和行政诉讼情况、存在的主要问题及改进情况、其他需要报告的事项等六个部分。</w:t>
      </w:r>
    </w:p>
    <w:p w:rsidR="00C370CB" w:rsidRDefault="00123582">
      <w:pPr>
        <w:ind w:firstLineChars="200" w:firstLine="643"/>
        <w:rPr>
          <w:rFonts w:ascii="黑体" w:eastAsia="黑体" w:hAnsi="黑体" w:cs="黑体"/>
          <w:b/>
          <w:bCs/>
          <w:sz w:val="32"/>
          <w:szCs w:val="32"/>
        </w:rPr>
      </w:pPr>
      <w:r>
        <w:rPr>
          <w:rFonts w:ascii="黑体" w:eastAsia="黑体" w:hAnsi="黑体" w:cs="黑体" w:hint="eastAsia"/>
          <w:b/>
          <w:bCs/>
          <w:sz w:val="32"/>
          <w:szCs w:val="32"/>
        </w:rPr>
        <w:t>一、总体情况</w:t>
      </w:r>
    </w:p>
    <w:p w:rsidR="00C370CB" w:rsidRDefault="00123582">
      <w:pPr>
        <w:ind w:firstLineChars="200" w:firstLine="643"/>
        <w:rPr>
          <w:rFonts w:ascii="仿宋" w:eastAsia="仿宋" w:hAnsi="仿宋" w:cs="仿宋"/>
          <w:sz w:val="32"/>
          <w:szCs w:val="32"/>
        </w:rPr>
      </w:pPr>
      <w:r>
        <w:rPr>
          <w:rFonts w:ascii="楷体" w:eastAsia="楷体" w:hAnsi="楷体" w:cs="楷体" w:hint="eastAsia"/>
          <w:b/>
          <w:bCs/>
          <w:sz w:val="32"/>
          <w:szCs w:val="32"/>
        </w:rPr>
        <w:t>（一）主动公开。</w:t>
      </w:r>
      <w:r>
        <w:rPr>
          <w:rFonts w:ascii="仿宋" w:eastAsia="仿宋" w:hAnsi="仿宋" w:cs="仿宋" w:hint="eastAsia"/>
          <w:sz w:val="32"/>
          <w:szCs w:val="32"/>
        </w:rPr>
        <w:t>20</w:t>
      </w:r>
      <w:r>
        <w:rPr>
          <w:rFonts w:ascii="仿宋" w:eastAsia="仿宋" w:hAnsi="仿宋" w:cs="仿宋" w:hint="eastAsia"/>
          <w:sz w:val="32"/>
          <w:szCs w:val="32"/>
        </w:rPr>
        <w:t>21</w:t>
      </w:r>
      <w:r>
        <w:rPr>
          <w:rFonts w:ascii="仿宋" w:eastAsia="仿宋" w:hAnsi="仿宋" w:cs="仿宋" w:hint="eastAsia"/>
          <w:sz w:val="32"/>
          <w:szCs w:val="32"/>
        </w:rPr>
        <w:t>年，我局结合工作职责，信息公开总计</w:t>
      </w:r>
      <w:r>
        <w:rPr>
          <w:rFonts w:ascii="仿宋" w:eastAsia="仿宋" w:hAnsi="仿宋" w:cs="仿宋" w:hint="eastAsia"/>
          <w:sz w:val="32"/>
          <w:szCs w:val="32"/>
        </w:rPr>
        <w:t>152</w:t>
      </w:r>
      <w:r>
        <w:rPr>
          <w:rFonts w:ascii="仿宋" w:eastAsia="仿宋" w:hAnsi="仿宋" w:cs="仿宋" w:hint="eastAsia"/>
          <w:sz w:val="32"/>
          <w:szCs w:val="32"/>
        </w:rPr>
        <w:t>条。</w:t>
      </w:r>
    </w:p>
    <w:p w:rsidR="00C370CB" w:rsidRDefault="00123582">
      <w:pPr>
        <w:ind w:firstLineChars="200" w:firstLine="643"/>
        <w:rPr>
          <w:rFonts w:ascii="仿宋" w:eastAsia="仿宋" w:hAnsi="仿宋" w:cs="仿宋"/>
          <w:sz w:val="32"/>
          <w:szCs w:val="32"/>
        </w:rPr>
      </w:pPr>
      <w:r>
        <w:rPr>
          <w:rFonts w:ascii="楷体" w:eastAsia="楷体" w:hAnsi="楷体" w:cs="楷体" w:hint="eastAsia"/>
          <w:b/>
          <w:bCs/>
          <w:sz w:val="32"/>
          <w:szCs w:val="32"/>
        </w:rPr>
        <w:t>（二）依申请公开。</w:t>
      </w:r>
      <w:r>
        <w:rPr>
          <w:rFonts w:ascii="仿宋" w:eastAsia="仿宋" w:hAnsi="仿宋" w:cs="仿宋" w:hint="eastAsia"/>
          <w:sz w:val="32"/>
          <w:szCs w:val="32"/>
        </w:rPr>
        <w:t>坚持落实政府信息公开工作制度，严格按照“公开是原则、不公开是例外”的要求，紧密结合农业工作实际情况，不断将农业工作与政府信息公开工作相结合，加大了公开力度，重点对移民的法规政策、项目进度、资金监管、工作方法、工作成效等事项进行全面公开，让群众享有充分的知情权，监督权，参与权，不断拓展政务公开内容的同时，狠抓了信息公开人员的业务培训，规范和细化公开内容，保证了内容真实、准确、及时，全面、程序符合规定，确保了政务公开实效和质量。</w:t>
      </w:r>
    </w:p>
    <w:p w:rsidR="00C370CB" w:rsidRDefault="00123582">
      <w:pPr>
        <w:ind w:firstLineChars="200" w:firstLine="643"/>
        <w:rPr>
          <w:rFonts w:ascii="仿宋" w:eastAsia="仿宋" w:hAnsi="仿宋" w:cs="仿宋"/>
          <w:sz w:val="32"/>
          <w:szCs w:val="32"/>
        </w:rPr>
      </w:pPr>
      <w:r>
        <w:rPr>
          <w:rFonts w:ascii="楷体" w:eastAsia="楷体" w:hAnsi="楷体" w:cs="楷体" w:hint="eastAsia"/>
          <w:b/>
          <w:bCs/>
          <w:sz w:val="32"/>
          <w:szCs w:val="32"/>
        </w:rPr>
        <w:t>（三）政府信息</w:t>
      </w:r>
      <w:r>
        <w:rPr>
          <w:rFonts w:ascii="楷体" w:eastAsia="楷体" w:hAnsi="楷体" w:cs="楷体" w:hint="eastAsia"/>
          <w:b/>
          <w:bCs/>
          <w:sz w:val="32"/>
          <w:szCs w:val="32"/>
        </w:rPr>
        <w:t>管理。</w:t>
      </w:r>
      <w:r>
        <w:rPr>
          <w:rFonts w:ascii="仿宋" w:eastAsia="仿宋" w:hAnsi="仿宋" w:cs="仿宋" w:hint="eastAsia"/>
          <w:sz w:val="32"/>
          <w:szCs w:val="32"/>
        </w:rPr>
        <w:t>明确了各股室、中心政务信息公开工作职责，明确专职人员进行信息公开报送，进一步明确政务公开责任追究办法，完善保密审查等程序，完善配套制度，确保政务信息公开工作取得实效。</w:t>
      </w:r>
    </w:p>
    <w:p w:rsidR="00C370CB" w:rsidRDefault="00123582">
      <w:pPr>
        <w:ind w:firstLineChars="200" w:firstLine="643"/>
        <w:rPr>
          <w:rFonts w:ascii="仿宋" w:eastAsia="仿宋" w:hAnsi="仿宋" w:cs="仿宋"/>
          <w:sz w:val="32"/>
          <w:szCs w:val="32"/>
        </w:rPr>
      </w:pPr>
      <w:r>
        <w:rPr>
          <w:rFonts w:ascii="楷体" w:eastAsia="楷体" w:hAnsi="楷体" w:cs="楷体" w:hint="eastAsia"/>
          <w:b/>
          <w:bCs/>
          <w:sz w:val="32"/>
          <w:szCs w:val="32"/>
        </w:rPr>
        <w:t>（四）平台建设。</w:t>
      </w:r>
      <w:r>
        <w:rPr>
          <w:rFonts w:ascii="仿宋" w:eastAsia="仿宋" w:hAnsi="仿宋" w:cs="仿宋" w:hint="eastAsia"/>
          <w:sz w:val="32"/>
          <w:szCs w:val="32"/>
        </w:rPr>
        <w:t>我局在</w:t>
      </w:r>
      <w:r>
        <w:rPr>
          <w:rFonts w:ascii="仿宋" w:eastAsia="仿宋" w:hAnsi="仿宋" w:cs="仿宋" w:hint="eastAsia"/>
          <w:sz w:val="32"/>
          <w:szCs w:val="32"/>
        </w:rPr>
        <w:t>隰</w:t>
      </w:r>
      <w:r>
        <w:rPr>
          <w:rFonts w:ascii="仿宋" w:eastAsia="仿宋" w:hAnsi="仿宋" w:cs="仿宋" w:hint="eastAsia"/>
          <w:sz w:val="32"/>
          <w:szCs w:val="32"/>
        </w:rPr>
        <w:t>县人民政府门户网站公示外，还通过单位</w:t>
      </w:r>
      <w:proofErr w:type="gramStart"/>
      <w:r>
        <w:rPr>
          <w:rFonts w:ascii="仿宋" w:eastAsia="仿宋" w:hAnsi="仿宋" w:cs="仿宋" w:hint="eastAsia"/>
          <w:sz w:val="32"/>
          <w:szCs w:val="32"/>
        </w:rPr>
        <w:t>微信公众号</w:t>
      </w:r>
      <w:proofErr w:type="gramEnd"/>
      <w:r>
        <w:rPr>
          <w:rFonts w:ascii="仿宋" w:eastAsia="仿宋" w:hAnsi="仿宋" w:cs="仿宋" w:hint="eastAsia"/>
          <w:sz w:val="32"/>
          <w:szCs w:val="32"/>
        </w:rPr>
        <w:t>、办公群等渠道对各类信息进行公示。</w:t>
      </w:r>
    </w:p>
    <w:p w:rsidR="00C370CB" w:rsidRDefault="00123582">
      <w:pPr>
        <w:ind w:firstLineChars="200" w:firstLine="643"/>
        <w:rPr>
          <w:rFonts w:ascii="仿宋" w:eastAsia="仿宋" w:hAnsi="仿宋" w:cs="仿宋"/>
          <w:sz w:val="32"/>
          <w:szCs w:val="32"/>
        </w:rPr>
      </w:pPr>
      <w:r>
        <w:rPr>
          <w:rFonts w:ascii="楷体" w:eastAsia="楷体" w:hAnsi="楷体" w:cs="楷体" w:hint="eastAsia"/>
          <w:b/>
          <w:bCs/>
          <w:sz w:val="32"/>
          <w:szCs w:val="32"/>
        </w:rPr>
        <w:lastRenderedPageBreak/>
        <w:t>（五）监督保障。</w:t>
      </w:r>
      <w:r>
        <w:rPr>
          <w:rFonts w:ascii="仿宋" w:eastAsia="仿宋" w:hAnsi="仿宋" w:cs="仿宋" w:hint="eastAsia"/>
          <w:sz w:val="32"/>
          <w:szCs w:val="32"/>
        </w:rPr>
        <w:t>成立了政务公开工作领导小组，对政务公开工作落实了专人负责，并进一步完善了政务公开各项制度，确保政府信息公开工作持续良好开展。坚持考核评估，强化监督，健全完善监督机制，使政务信息公开工作进一步规范化、制度化。</w:t>
      </w:r>
    </w:p>
    <w:p w:rsidR="00C370CB" w:rsidRDefault="00123582">
      <w:pPr>
        <w:ind w:firstLineChars="200" w:firstLine="643"/>
        <w:rPr>
          <w:rFonts w:ascii="黑体" w:eastAsia="黑体" w:hAnsi="黑体" w:cs="黑体"/>
          <w:b/>
          <w:bCs/>
          <w:sz w:val="32"/>
          <w:szCs w:val="32"/>
        </w:rPr>
      </w:pPr>
      <w:r>
        <w:rPr>
          <w:rFonts w:ascii="黑体" w:eastAsia="黑体" w:hAnsi="黑体" w:cs="黑体" w:hint="eastAsia"/>
          <w:b/>
          <w:bCs/>
          <w:sz w:val="32"/>
          <w:szCs w:val="32"/>
        </w:rPr>
        <w:t>二、主动公开政府信息情况</w:t>
      </w:r>
    </w:p>
    <w:p w:rsidR="00C370CB" w:rsidRDefault="00C370CB"/>
    <w:tbl>
      <w:tblPr>
        <w:tblStyle w:val="TableNormal"/>
        <w:tblW w:w="814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015"/>
        <w:gridCol w:w="17"/>
        <w:gridCol w:w="2032"/>
        <w:gridCol w:w="2024"/>
        <w:gridCol w:w="2052"/>
      </w:tblGrid>
      <w:tr w:rsidR="00C370CB">
        <w:trPr>
          <w:trHeight w:val="344"/>
        </w:trPr>
        <w:tc>
          <w:tcPr>
            <w:tcW w:w="8140" w:type="dxa"/>
            <w:gridSpan w:val="5"/>
            <w:tcBorders>
              <w:top w:val="single" w:sz="2" w:space="0" w:color="000000"/>
              <w:bottom w:val="single" w:sz="2" w:space="0" w:color="000000"/>
            </w:tcBorders>
            <w:shd w:val="clear" w:color="auto" w:fill="A1A7BC"/>
          </w:tcPr>
          <w:p w:rsidR="00C370CB" w:rsidRDefault="00123582">
            <w:pPr>
              <w:spacing w:before="75"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一</w:t>
            </w:r>
            <w:r>
              <w:rPr>
                <w:rFonts w:ascii="宋体" w:eastAsia="宋体" w:hAnsi="宋体" w:cs="宋体"/>
                <w:spacing w:val="5"/>
                <w:sz w:val="20"/>
                <w:szCs w:val="20"/>
              </w:rPr>
              <w:t>)</w:t>
            </w:r>
            <w:r>
              <w:rPr>
                <w:rFonts w:ascii="宋体" w:eastAsia="宋体" w:hAnsi="宋体" w:cs="宋体"/>
                <w:spacing w:val="5"/>
                <w:sz w:val="20"/>
                <w:szCs w:val="20"/>
              </w:rPr>
              <w:t>项</w:t>
            </w:r>
          </w:p>
        </w:tc>
      </w:tr>
      <w:tr w:rsidR="00C370CB">
        <w:trPr>
          <w:trHeight w:val="355"/>
        </w:trPr>
        <w:tc>
          <w:tcPr>
            <w:tcW w:w="2032" w:type="dxa"/>
            <w:gridSpan w:val="2"/>
            <w:tcBorders>
              <w:top w:val="single" w:sz="2" w:space="0" w:color="000000"/>
              <w:bottom w:val="single" w:sz="2" w:space="0" w:color="000000"/>
            </w:tcBorders>
          </w:tcPr>
          <w:p w:rsidR="00C370CB" w:rsidRDefault="00123582">
            <w:pPr>
              <w:spacing w:before="76" w:line="219" w:lineRule="auto"/>
              <w:ind w:firstLine="819"/>
              <w:rPr>
                <w:rFonts w:ascii="宋体" w:eastAsia="宋体" w:hAnsi="宋体" w:cs="宋体"/>
                <w:sz w:val="20"/>
                <w:szCs w:val="20"/>
              </w:rPr>
            </w:pPr>
            <w:r>
              <w:rPr>
                <w:rFonts w:ascii="宋体" w:eastAsia="宋体" w:hAnsi="宋体" w:cs="宋体"/>
                <w:spacing w:val="-2"/>
                <w:sz w:val="20"/>
                <w:szCs w:val="20"/>
              </w:rPr>
              <w:t>信息内容</w:t>
            </w:r>
          </w:p>
        </w:tc>
        <w:tc>
          <w:tcPr>
            <w:tcW w:w="2032" w:type="dxa"/>
            <w:tcBorders>
              <w:top w:val="single" w:sz="2" w:space="0" w:color="000000"/>
              <w:bottom w:val="single" w:sz="2" w:space="0" w:color="000000"/>
            </w:tcBorders>
          </w:tcPr>
          <w:p w:rsidR="00C370CB" w:rsidRDefault="00123582">
            <w:pPr>
              <w:spacing w:before="75" w:line="219" w:lineRule="auto"/>
              <w:ind w:firstLine="584"/>
              <w:rPr>
                <w:rFonts w:ascii="宋体" w:eastAsia="宋体" w:hAnsi="宋体" w:cs="宋体"/>
                <w:sz w:val="20"/>
                <w:szCs w:val="20"/>
              </w:rPr>
            </w:pPr>
            <w:r>
              <w:rPr>
                <w:rFonts w:ascii="宋体" w:eastAsia="宋体" w:hAnsi="宋体" w:cs="宋体"/>
                <w:spacing w:val="-2"/>
                <w:sz w:val="20"/>
                <w:szCs w:val="20"/>
              </w:rPr>
              <w:t>本年制发件数</w:t>
            </w:r>
          </w:p>
        </w:tc>
        <w:tc>
          <w:tcPr>
            <w:tcW w:w="2024" w:type="dxa"/>
            <w:tcBorders>
              <w:top w:val="single" w:sz="2" w:space="0" w:color="000000"/>
              <w:bottom w:val="single" w:sz="2" w:space="0" w:color="000000"/>
            </w:tcBorders>
          </w:tcPr>
          <w:p w:rsidR="00C370CB" w:rsidRDefault="00123582">
            <w:pPr>
              <w:spacing w:before="75" w:line="219" w:lineRule="auto"/>
              <w:ind w:firstLine="590"/>
              <w:rPr>
                <w:rFonts w:ascii="宋体" w:eastAsia="宋体" w:hAnsi="宋体" w:cs="宋体"/>
                <w:sz w:val="20"/>
                <w:szCs w:val="20"/>
              </w:rPr>
            </w:pPr>
            <w:r>
              <w:rPr>
                <w:rFonts w:ascii="宋体" w:eastAsia="宋体" w:hAnsi="宋体" w:cs="宋体"/>
                <w:spacing w:val="-2"/>
                <w:sz w:val="20"/>
                <w:szCs w:val="20"/>
              </w:rPr>
              <w:t>本年废止件数</w:t>
            </w:r>
          </w:p>
        </w:tc>
        <w:tc>
          <w:tcPr>
            <w:tcW w:w="2052" w:type="dxa"/>
            <w:tcBorders>
              <w:top w:val="single" w:sz="2" w:space="0" w:color="000000"/>
              <w:bottom w:val="single" w:sz="2" w:space="0" w:color="000000"/>
            </w:tcBorders>
          </w:tcPr>
          <w:p w:rsidR="00C370CB" w:rsidRDefault="00123582">
            <w:pPr>
              <w:spacing w:before="76" w:line="219" w:lineRule="auto"/>
              <w:ind w:firstLine="605"/>
              <w:rPr>
                <w:rFonts w:ascii="宋体" w:eastAsia="宋体" w:hAnsi="宋体" w:cs="宋体"/>
                <w:sz w:val="20"/>
                <w:szCs w:val="20"/>
              </w:rPr>
            </w:pPr>
            <w:r>
              <w:rPr>
                <w:rFonts w:ascii="宋体" w:eastAsia="宋体" w:hAnsi="宋体" w:cs="宋体"/>
                <w:spacing w:val="-2"/>
                <w:sz w:val="20"/>
                <w:szCs w:val="20"/>
              </w:rPr>
              <w:t>现行有效件数</w:t>
            </w:r>
          </w:p>
        </w:tc>
      </w:tr>
      <w:tr w:rsidR="00C370CB">
        <w:trPr>
          <w:trHeight w:val="354"/>
        </w:trPr>
        <w:tc>
          <w:tcPr>
            <w:tcW w:w="2032" w:type="dxa"/>
            <w:gridSpan w:val="2"/>
            <w:tcBorders>
              <w:top w:val="single" w:sz="2" w:space="0" w:color="000000"/>
              <w:bottom w:val="single" w:sz="2" w:space="0" w:color="000000"/>
            </w:tcBorders>
          </w:tcPr>
          <w:p w:rsidR="00C370CB" w:rsidRDefault="00123582">
            <w:pPr>
              <w:spacing w:before="75" w:line="219" w:lineRule="auto"/>
              <w:ind w:firstLine="40"/>
              <w:rPr>
                <w:rFonts w:ascii="宋体" w:eastAsia="宋体" w:hAnsi="宋体" w:cs="宋体"/>
                <w:sz w:val="20"/>
                <w:szCs w:val="20"/>
              </w:rPr>
            </w:pPr>
            <w:r>
              <w:rPr>
                <w:rFonts w:ascii="宋体" w:eastAsia="宋体" w:hAnsi="宋体" w:cs="宋体"/>
                <w:spacing w:val="7"/>
                <w:sz w:val="20"/>
                <w:szCs w:val="20"/>
              </w:rPr>
              <w:t>规章</w:t>
            </w:r>
          </w:p>
        </w:tc>
        <w:tc>
          <w:tcPr>
            <w:tcW w:w="2032"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c>
          <w:tcPr>
            <w:tcW w:w="202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c>
          <w:tcPr>
            <w:tcW w:w="2052"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55"/>
        </w:trPr>
        <w:tc>
          <w:tcPr>
            <w:tcW w:w="2032" w:type="dxa"/>
            <w:gridSpan w:val="2"/>
            <w:tcBorders>
              <w:top w:val="single" w:sz="2" w:space="0" w:color="000000"/>
              <w:bottom w:val="single" w:sz="2" w:space="0" w:color="000000"/>
            </w:tcBorders>
          </w:tcPr>
          <w:p w:rsidR="00C370CB" w:rsidRDefault="00123582">
            <w:pPr>
              <w:spacing w:before="77" w:line="219" w:lineRule="auto"/>
              <w:ind w:firstLine="40"/>
              <w:rPr>
                <w:rFonts w:ascii="宋体" w:eastAsia="宋体" w:hAnsi="宋体" w:cs="宋体"/>
                <w:sz w:val="20"/>
                <w:szCs w:val="20"/>
              </w:rPr>
            </w:pPr>
            <w:r>
              <w:rPr>
                <w:rFonts w:ascii="宋体" w:eastAsia="宋体" w:hAnsi="宋体" w:cs="宋体"/>
                <w:spacing w:val="-2"/>
                <w:sz w:val="20"/>
                <w:szCs w:val="20"/>
              </w:rPr>
              <w:t>行政规范性文件</w:t>
            </w:r>
          </w:p>
        </w:tc>
        <w:tc>
          <w:tcPr>
            <w:tcW w:w="2032"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202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c>
          <w:tcPr>
            <w:tcW w:w="2052"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r>
      <w:tr w:rsidR="00C370CB">
        <w:trPr>
          <w:trHeight w:val="335"/>
        </w:trPr>
        <w:tc>
          <w:tcPr>
            <w:tcW w:w="8140" w:type="dxa"/>
            <w:gridSpan w:val="5"/>
            <w:tcBorders>
              <w:top w:val="single" w:sz="2" w:space="0" w:color="000000"/>
              <w:bottom w:val="single" w:sz="2" w:space="0" w:color="000000"/>
            </w:tcBorders>
            <w:shd w:val="clear" w:color="auto" w:fill="9DA3B8"/>
          </w:tcPr>
          <w:p w:rsidR="00C370CB" w:rsidRDefault="00123582">
            <w:pPr>
              <w:spacing w:before="67"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五</w:t>
            </w:r>
            <w:r>
              <w:rPr>
                <w:rFonts w:ascii="宋体" w:eastAsia="宋体" w:hAnsi="宋体" w:cs="宋体"/>
                <w:spacing w:val="5"/>
                <w:sz w:val="20"/>
                <w:szCs w:val="20"/>
              </w:rPr>
              <w:t>)</w:t>
            </w:r>
            <w:r>
              <w:rPr>
                <w:rFonts w:ascii="宋体" w:eastAsia="宋体" w:hAnsi="宋体" w:cs="宋体"/>
                <w:spacing w:val="5"/>
                <w:sz w:val="20"/>
                <w:szCs w:val="20"/>
              </w:rPr>
              <w:t>项</w:t>
            </w:r>
          </w:p>
        </w:tc>
      </w:tr>
      <w:tr w:rsidR="00C370CB">
        <w:trPr>
          <w:trHeight w:val="364"/>
        </w:trPr>
        <w:tc>
          <w:tcPr>
            <w:tcW w:w="2032" w:type="dxa"/>
            <w:gridSpan w:val="2"/>
            <w:tcBorders>
              <w:top w:val="single" w:sz="2" w:space="0" w:color="000000"/>
              <w:bottom w:val="single" w:sz="2" w:space="0" w:color="000000"/>
            </w:tcBorders>
          </w:tcPr>
          <w:p w:rsidR="00C370CB" w:rsidRDefault="00123582">
            <w:pPr>
              <w:spacing w:before="87" w:line="219" w:lineRule="auto"/>
              <w:ind w:firstLine="810"/>
              <w:rPr>
                <w:rFonts w:ascii="宋体" w:eastAsia="宋体" w:hAnsi="宋体" w:cs="宋体"/>
                <w:sz w:val="20"/>
                <w:szCs w:val="20"/>
              </w:rPr>
            </w:pPr>
            <w:r>
              <w:rPr>
                <w:rFonts w:ascii="宋体" w:eastAsia="宋体" w:hAnsi="宋体" w:cs="宋体"/>
                <w:spacing w:val="-2"/>
                <w:sz w:val="20"/>
                <w:szCs w:val="20"/>
              </w:rPr>
              <w:t>信息内容</w:t>
            </w:r>
          </w:p>
        </w:tc>
        <w:tc>
          <w:tcPr>
            <w:tcW w:w="6108" w:type="dxa"/>
            <w:gridSpan w:val="3"/>
            <w:tcBorders>
              <w:top w:val="single" w:sz="2" w:space="0" w:color="000000"/>
              <w:bottom w:val="single" w:sz="2" w:space="0" w:color="000000"/>
            </w:tcBorders>
          </w:tcPr>
          <w:p w:rsidR="00C370CB" w:rsidRDefault="00123582">
            <w:pPr>
              <w:spacing w:before="86" w:line="219" w:lineRule="auto"/>
              <w:ind w:firstLine="2795"/>
              <w:rPr>
                <w:rFonts w:ascii="宋体" w:eastAsia="宋体" w:hAnsi="宋体" w:cs="宋体"/>
                <w:sz w:val="20"/>
                <w:szCs w:val="20"/>
              </w:rPr>
            </w:pPr>
            <w:r>
              <w:rPr>
                <w:rFonts w:ascii="宋体" w:eastAsia="宋体" w:hAnsi="宋体" w:cs="宋体"/>
                <w:spacing w:val="-1"/>
                <w:sz w:val="20"/>
                <w:szCs w:val="20"/>
              </w:rPr>
              <w:t>本年处理决定数量</w:t>
            </w:r>
          </w:p>
        </w:tc>
      </w:tr>
      <w:tr w:rsidR="00C370CB">
        <w:trPr>
          <w:trHeight w:val="355"/>
        </w:trPr>
        <w:tc>
          <w:tcPr>
            <w:tcW w:w="2032" w:type="dxa"/>
            <w:gridSpan w:val="2"/>
            <w:tcBorders>
              <w:top w:val="single" w:sz="2" w:space="0" w:color="000000"/>
              <w:bottom w:val="single" w:sz="2" w:space="0" w:color="000000"/>
            </w:tcBorders>
          </w:tcPr>
          <w:p w:rsidR="00C370CB" w:rsidRDefault="00123582">
            <w:pPr>
              <w:spacing w:before="78" w:line="220" w:lineRule="auto"/>
              <w:ind w:firstLine="40"/>
              <w:rPr>
                <w:rFonts w:ascii="宋体" w:eastAsia="宋体" w:hAnsi="宋体" w:cs="宋体"/>
                <w:sz w:val="20"/>
                <w:szCs w:val="20"/>
              </w:rPr>
            </w:pPr>
            <w:r>
              <w:rPr>
                <w:rFonts w:ascii="宋体" w:eastAsia="宋体" w:hAnsi="宋体" w:cs="宋体"/>
                <w:spacing w:val="-3"/>
                <w:sz w:val="20"/>
                <w:szCs w:val="20"/>
              </w:rPr>
              <w:t>行政许可</w:t>
            </w:r>
          </w:p>
        </w:tc>
        <w:tc>
          <w:tcPr>
            <w:tcW w:w="6108" w:type="dxa"/>
            <w:gridSpan w:val="3"/>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r>
      <w:tr w:rsidR="00C370CB">
        <w:trPr>
          <w:trHeight w:val="90"/>
        </w:trPr>
        <w:tc>
          <w:tcPr>
            <w:tcW w:w="8140" w:type="dxa"/>
            <w:gridSpan w:val="5"/>
            <w:tcBorders>
              <w:top w:val="single" w:sz="2" w:space="0" w:color="000000"/>
              <w:bottom w:val="single" w:sz="2" w:space="0" w:color="000000"/>
            </w:tcBorders>
            <w:shd w:val="clear" w:color="auto" w:fill="A5ABC0"/>
          </w:tcPr>
          <w:p w:rsidR="00C370CB" w:rsidRDefault="00123582">
            <w:pPr>
              <w:spacing w:before="68"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六</w:t>
            </w:r>
            <w:r>
              <w:rPr>
                <w:rFonts w:ascii="宋体" w:eastAsia="宋体" w:hAnsi="宋体" w:cs="宋体"/>
                <w:spacing w:val="5"/>
                <w:sz w:val="20"/>
                <w:szCs w:val="20"/>
              </w:rPr>
              <w:t>)</w:t>
            </w:r>
            <w:r>
              <w:rPr>
                <w:rFonts w:ascii="宋体" w:eastAsia="宋体" w:hAnsi="宋体" w:cs="宋体"/>
                <w:spacing w:val="5"/>
                <w:sz w:val="20"/>
                <w:szCs w:val="20"/>
              </w:rPr>
              <w:t>项</w:t>
            </w:r>
          </w:p>
        </w:tc>
      </w:tr>
      <w:tr w:rsidR="00C370CB">
        <w:trPr>
          <w:trHeight w:val="355"/>
        </w:trPr>
        <w:tc>
          <w:tcPr>
            <w:tcW w:w="2015" w:type="dxa"/>
            <w:tcBorders>
              <w:top w:val="single" w:sz="2" w:space="0" w:color="000000"/>
              <w:bottom w:val="single" w:sz="2" w:space="0" w:color="000000"/>
            </w:tcBorders>
          </w:tcPr>
          <w:p w:rsidR="00C370CB" w:rsidRDefault="00123582">
            <w:pPr>
              <w:spacing w:before="78" w:line="219" w:lineRule="auto"/>
              <w:ind w:firstLine="799"/>
              <w:rPr>
                <w:rFonts w:ascii="宋体" w:eastAsia="宋体" w:hAnsi="宋体" w:cs="宋体"/>
                <w:sz w:val="20"/>
                <w:szCs w:val="20"/>
              </w:rPr>
            </w:pPr>
            <w:r>
              <w:rPr>
                <w:rFonts w:ascii="宋体" w:eastAsia="宋体" w:hAnsi="宋体" w:cs="宋体"/>
                <w:spacing w:val="-2"/>
                <w:sz w:val="20"/>
                <w:szCs w:val="20"/>
              </w:rPr>
              <w:t>信息内容</w:t>
            </w:r>
          </w:p>
        </w:tc>
        <w:tc>
          <w:tcPr>
            <w:tcW w:w="6125" w:type="dxa"/>
            <w:gridSpan w:val="4"/>
            <w:tcBorders>
              <w:top w:val="single" w:sz="2" w:space="0" w:color="000000"/>
              <w:bottom w:val="single" w:sz="2" w:space="0" w:color="000000"/>
            </w:tcBorders>
          </w:tcPr>
          <w:p w:rsidR="00C370CB" w:rsidRDefault="00123582">
            <w:pPr>
              <w:spacing w:before="77" w:line="219" w:lineRule="auto"/>
              <w:ind w:firstLine="2815"/>
              <w:rPr>
                <w:rFonts w:ascii="宋体" w:eastAsia="宋体" w:hAnsi="宋体" w:cs="宋体"/>
                <w:sz w:val="20"/>
                <w:szCs w:val="20"/>
              </w:rPr>
            </w:pPr>
            <w:r>
              <w:rPr>
                <w:rFonts w:ascii="宋体" w:eastAsia="宋体" w:hAnsi="宋体" w:cs="宋体"/>
                <w:spacing w:val="-1"/>
                <w:sz w:val="20"/>
                <w:szCs w:val="20"/>
              </w:rPr>
              <w:t>本年处理决定数量</w:t>
            </w:r>
          </w:p>
        </w:tc>
      </w:tr>
      <w:tr w:rsidR="00C370CB">
        <w:trPr>
          <w:trHeight w:val="354"/>
        </w:trPr>
        <w:tc>
          <w:tcPr>
            <w:tcW w:w="2015" w:type="dxa"/>
            <w:tcBorders>
              <w:top w:val="single" w:sz="2" w:space="0" w:color="000000"/>
              <w:bottom w:val="single" w:sz="2" w:space="0" w:color="000000"/>
            </w:tcBorders>
          </w:tcPr>
          <w:p w:rsidR="00C370CB" w:rsidRDefault="00123582">
            <w:pPr>
              <w:spacing w:before="78" w:line="220" w:lineRule="auto"/>
              <w:ind w:firstLine="50"/>
              <w:rPr>
                <w:rFonts w:ascii="宋体" w:eastAsia="宋体" w:hAnsi="宋体" w:cs="宋体"/>
                <w:sz w:val="20"/>
                <w:szCs w:val="20"/>
              </w:rPr>
            </w:pPr>
            <w:r>
              <w:rPr>
                <w:rFonts w:ascii="宋体" w:eastAsia="宋体" w:hAnsi="宋体" w:cs="宋体"/>
                <w:spacing w:val="6"/>
                <w:sz w:val="20"/>
                <w:szCs w:val="20"/>
              </w:rPr>
              <w:t>行政处罚</w:t>
            </w:r>
          </w:p>
        </w:tc>
        <w:tc>
          <w:tcPr>
            <w:tcW w:w="6125" w:type="dxa"/>
            <w:gridSpan w:val="4"/>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65"/>
        </w:trPr>
        <w:tc>
          <w:tcPr>
            <w:tcW w:w="2015" w:type="dxa"/>
            <w:tcBorders>
              <w:top w:val="single" w:sz="2" w:space="0" w:color="000000"/>
              <w:bottom w:val="single" w:sz="2" w:space="0" w:color="000000"/>
            </w:tcBorders>
          </w:tcPr>
          <w:p w:rsidR="00C370CB" w:rsidRDefault="00123582">
            <w:pPr>
              <w:spacing w:before="79" w:line="220" w:lineRule="auto"/>
              <w:ind w:firstLine="50"/>
              <w:rPr>
                <w:rFonts w:ascii="宋体" w:eastAsia="宋体" w:hAnsi="宋体" w:cs="宋体"/>
                <w:sz w:val="20"/>
                <w:szCs w:val="20"/>
              </w:rPr>
            </w:pPr>
            <w:r>
              <w:rPr>
                <w:rFonts w:ascii="宋体" w:eastAsia="宋体" w:hAnsi="宋体" w:cs="宋体"/>
                <w:spacing w:val="-3"/>
                <w:sz w:val="20"/>
                <w:szCs w:val="20"/>
              </w:rPr>
              <w:t>行政强制</w:t>
            </w:r>
          </w:p>
        </w:tc>
        <w:tc>
          <w:tcPr>
            <w:tcW w:w="6125" w:type="dxa"/>
            <w:gridSpan w:val="4"/>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35"/>
        </w:trPr>
        <w:tc>
          <w:tcPr>
            <w:tcW w:w="8140" w:type="dxa"/>
            <w:gridSpan w:val="5"/>
            <w:tcBorders>
              <w:top w:val="single" w:sz="2" w:space="0" w:color="000000"/>
              <w:bottom w:val="single" w:sz="2" w:space="0" w:color="000000"/>
            </w:tcBorders>
            <w:shd w:val="clear" w:color="auto" w:fill="9DA3B8"/>
          </w:tcPr>
          <w:p w:rsidR="00C370CB" w:rsidRDefault="00123582">
            <w:pPr>
              <w:spacing w:before="69" w:line="219" w:lineRule="auto"/>
              <w:ind w:firstLine="4000"/>
              <w:rPr>
                <w:rFonts w:ascii="宋体" w:eastAsia="宋体" w:hAnsi="宋体" w:cs="宋体"/>
                <w:sz w:val="20"/>
                <w:szCs w:val="20"/>
              </w:rPr>
            </w:pPr>
            <w:r>
              <w:rPr>
                <w:rFonts w:ascii="宋体" w:eastAsia="宋体" w:hAnsi="宋体" w:cs="宋体"/>
                <w:spacing w:val="5"/>
                <w:sz w:val="20"/>
                <w:szCs w:val="20"/>
              </w:rPr>
              <w:t>第二十条第</w:t>
            </w:r>
            <w:r>
              <w:rPr>
                <w:rFonts w:ascii="宋体" w:eastAsia="宋体" w:hAnsi="宋体" w:cs="宋体"/>
                <w:spacing w:val="5"/>
                <w:sz w:val="20"/>
                <w:szCs w:val="20"/>
              </w:rPr>
              <w:t>(</w:t>
            </w:r>
            <w:r>
              <w:rPr>
                <w:rFonts w:ascii="宋体" w:eastAsia="宋体" w:hAnsi="宋体" w:cs="宋体"/>
                <w:spacing w:val="5"/>
                <w:sz w:val="20"/>
                <w:szCs w:val="20"/>
              </w:rPr>
              <w:t>八</w:t>
            </w:r>
            <w:r>
              <w:rPr>
                <w:rFonts w:ascii="宋体" w:eastAsia="宋体" w:hAnsi="宋体" w:cs="宋体"/>
                <w:spacing w:val="5"/>
                <w:sz w:val="20"/>
                <w:szCs w:val="20"/>
              </w:rPr>
              <w:t>)</w:t>
            </w:r>
            <w:r>
              <w:rPr>
                <w:rFonts w:ascii="宋体" w:eastAsia="宋体" w:hAnsi="宋体" w:cs="宋体"/>
                <w:spacing w:val="5"/>
                <w:sz w:val="20"/>
                <w:szCs w:val="20"/>
              </w:rPr>
              <w:t>项</w:t>
            </w:r>
          </w:p>
        </w:tc>
      </w:tr>
      <w:tr w:rsidR="00C370CB">
        <w:trPr>
          <w:trHeight w:val="365"/>
        </w:trPr>
        <w:tc>
          <w:tcPr>
            <w:tcW w:w="2015" w:type="dxa"/>
            <w:tcBorders>
              <w:top w:val="single" w:sz="2" w:space="0" w:color="000000"/>
              <w:bottom w:val="single" w:sz="2" w:space="0" w:color="000000"/>
            </w:tcBorders>
          </w:tcPr>
          <w:p w:rsidR="00C370CB" w:rsidRDefault="00123582">
            <w:pPr>
              <w:spacing w:before="89" w:line="219" w:lineRule="auto"/>
              <w:ind w:firstLine="810"/>
              <w:rPr>
                <w:rFonts w:ascii="宋体" w:eastAsia="宋体" w:hAnsi="宋体" w:cs="宋体"/>
                <w:sz w:val="20"/>
                <w:szCs w:val="20"/>
              </w:rPr>
            </w:pPr>
            <w:r>
              <w:rPr>
                <w:rFonts w:ascii="宋体" w:eastAsia="宋体" w:hAnsi="宋体" w:cs="宋体"/>
                <w:spacing w:val="-2"/>
                <w:sz w:val="20"/>
                <w:szCs w:val="20"/>
              </w:rPr>
              <w:t>信息内容</w:t>
            </w:r>
          </w:p>
        </w:tc>
        <w:tc>
          <w:tcPr>
            <w:tcW w:w="6125" w:type="dxa"/>
            <w:gridSpan w:val="4"/>
            <w:tcBorders>
              <w:top w:val="single" w:sz="2" w:space="0" w:color="000000"/>
              <w:bottom w:val="single" w:sz="2" w:space="0" w:color="000000"/>
            </w:tcBorders>
          </w:tcPr>
          <w:p w:rsidR="00C370CB" w:rsidRDefault="00123582">
            <w:pPr>
              <w:spacing w:before="88" w:line="219" w:lineRule="auto"/>
              <w:ind w:firstLine="2465"/>
              <w:rPr>
                <w:rFonts w:ascii="宋体" w:eastAsia="宋体" w:hAnsi="宋体" w:cs="宋体"/>
                <w:sz w:val="20"/>
                <w:szCs w:val="20"/>
              </w:rPr>
            </w:pPr>
            <w:r>
              <w:rPr>
                <w:rFonts w:ascii="宋体" w:eastAsia="宋体" w:hAnsi="宋体" w:cs="宋体"/>
                <w:spacing w:val="-2"/>
                <w:sz w:val="20"/>
                <w:szCs w:val="20"/>
              </w:rPr>
              <w:t>本年收费金额</w:t>
            </w:r>
            <w:r>
              <w:rPr>
                <w:rFonts w:ascii="宋体" w:eastAsia="宋体" w:hAnsi="宋体" w:cs="宋体"/>
                <w:spacing w:val="-2"/>
                <w:sz w:val="20"/>
                <w:szCs w:val="20"/>
              </w:rPr>
              <w:t>(</w:t>
            </w:r>
            <w:r>
              <w:rPr>
                <w:rFonts w:ascii="宋体" w:eastAsia="宋体" w:hAnsi="宋体" w:cs="宋体"/>
                <w:spacing w:val="-2"/>
                <w:sz w:val="20"/>
                <w:szCs w:val="20"/>
              </w:rPr>
              <w:t>单位</w:t>
            </w:r>
            <w:r>
              <w:rPr>
                <w:rFonts w:ascii="宋体" w:eastAsia="宋体" w:hAnsi="宋体" w:cs="宋体"/>
                <w:spacing w:val="-2"/>
                <w:sz w:val="20"/>
                <w:szCs w:val="20"/>
              </w:rPr>
              <w:t>:</w:t>
            </w:r>
            <w:r>
              <w:rPr>
                <w:rFonts w:ascii="宋体" w:eastAsia="宋体" w:hAnsi="宋体" w:cs="宋体"/>
                <w:spacing w:val="-2"/>
                <w:sz w:val="20"/>
                <w:szCs w:val="20"/>
              </w:rPr>
              <w:t>万元</w:t>
            </w:r>
            <w:r>
              <w:rPr>
                <w:rFonts w:ascii="宋体" w:eastAsia="宋体" w:hAnsi="宋体" w:cs="宋体"/>
                <w:spacing w:val="-2"/>
                <w:sz w:val="20"/>
                <w:szCs w:val="20"/>
              </w:rPr>
              <w:t>)</w:t>
            </w:r>
          </w:p>
        </w:tc>
      </w:tr>
      <w:tr w:rsidR="00C370CB">
        <w:trPr>
          <w:trHeight w:val="644"/>
        </w:trPr>
        <w:tc>
          <w:tcPr>
            <w:tcW w:w="2015" w:type="dxa"/>
            <w:tcBorders>
              <w:top w:val="single" w:sz="2" w:space="0" w:color="000000"/>
              <w:bottom w:val="single" w:sz="2" w:space="0" w:color="000000"/>
            </w:tcBorders>
          </w:tcPr>
          <w:p w:rsidR="00C370CB" w:rsidRDefault="00123582">
            <w:pPr>
              <w:spacing w:before="219" w:line="219" w:lineRule="auto"/>
              <w:ind w:firstLine="50"/>
              <w:rPr>
                <w:rFonts w:ascii="宋体" w:eastAsia="宋体" w:hAnsi="宋体" w:cs="宋体"/>
                <w:sz w:val="20"/>
                <w:szCs w:val="20"/>
              </w:rPr>
            </w:pPr>
            <w:r>
              <w:rPr>
                <w:rFonts w:ascii="宋体" w:eastAsia="宋体" w:hAnsi="宋体" w:cs="宋体"/>
                <w:spacing w:val="1"/>
                <w:sz w:val="20"/>
                <w:szCs w:val="20"/>
              </w:rPr>
              <w:t>行政事业性收费</w:t>
            </w:r>
          </w:p>
        </w:tc>
        <w:tc>
          <w:tcPr>
            <w:tcW w:w="6125" w:type="dxa"/>
            <w:gridSpan w:val="4"/>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bl>
    <w:p w:rsidR="00C370CB" w:rsidRDefault="00123582">
      <w:pPr>
        <w:spacing w:before="79" w:line="219" w:lineRule="auto"/>
        <w:ind w:firstLineChars="200" w:firstLine="636"/>
        <w:outlineLvl w:val="1"/>
        <w:rPr>
          <w:rFonts w:ascii="黑体" w:eastAsia="黑体" w:hAnsi="黑体" w:cs="黑体"/>
          <w:sz w:val="32"/>
          <w:szCs w:val="32"/>
        </w:rPr>
      </w:pPr>
      <w:r>
        <w:rPr>
          <w:rFonts w:ascii="黑体" w:eastAsia="黑体" w:hAnsi="黑体" w:cs="黑体" w:hint="eastAsia"/>
          <w:spacing w:val="-1"/>
          <w:sz w:val="32"/>
          <w:szCs w:val="32"/>
          <w14:textOutline w14:w="4356" w14:cap="flat" w14:cmpd="sng" w14:algn="ctr">
            <w14:solidFill>
              <w14:srgbClr w14:val="000000"/>
            </w14:solidFill>
            <w14:prstDash w14:val="solid"/>
            <w14:miter w14:lim="0"/>
          </w14:textOutline>
        </w:rPr>
        <w:t>三、收到和处理政府信息公开申请情况</w:t>
      </w:r>
    </w:p>
    <w:p w:rsidR="00C370CB" w:rsidRDefault="00C370CB">
      <w:pPr>
        <w:spacing w:line="127" w:lineRule="exact"/>
      </w:pPr>
    </w:p>
    <w:tbl>
      <w:tblPr>
        <w:tblStyle w:val="TableNormal"/>
        <w:tblW w:w="817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4"/>
        <w:gridCol w:w="789"/>
        <w:gridCol w:w="2690"/>
        <w:gridCol w:w="576"/>
        <w:gridCol w:w="577"/>
        <w:gridCol w:w="577"/>
        <w:gridCol w:w="577"/>
        <w:gridCol w:w="585"/>
        <w:gridCol w:w="570"/>
        <w:gridCol w:w="594"/>
      </w:tblGrid>
      <w:tr w:rsidR="00C370CB">
        <w:trPr>
          <w:trHeight w:val="332"/>
        </w:trPr>
        <w:tc>
          <w:tcPr>
            <w:tcW w:w="4123" w:type="dxa"/>
            <w:gridSpan w:val="3"/>
            <w:vMerge w:val="restart"/>
            <w:tcBorders>
              <w:top w:val="single" w:sz="2" w:space="0" w:color="000000"/>
              <w:bottom w:val="nil"/>
            </w:tcBorders>
          </w:tcPr>
          <w:p w:rsidR="00C370CB" w:rsidRDefault="00C370CB">
            <w:pPr>
              <w:spacing w:before="43" w:line="320" w:lineRule="exact"/>
              <w:ind w:firstLine="139"/>
              <w:rPr>
                <w:rFonts w:ascii="宋体" w:eastAsia="宋体" w:hAnsi="宋体" w:cs="宋体"/>
                <w:position w:val="15"/>
                <w:sz w:val="20"/>
                <w:szCs w:val="20"/>
              </w:rPr>
            </w:pPr>
          </w:p>
          <w:p w:rsidR="00C370CB" w:rsidRDefault="00C370CB">
            <w:pPr>
              <w:spacing w:before="55" w:line="219" w:lineRule="auto"/>
              <w:ind w:firstLine="139"/>
              <w:rPr>
                <w:rFonts w:ascii="宋体" w:eastAsia="宋体" w:hAnsi="宋体" w:cs="宋体"/>
                <w:spacing w:val="-1"/>
                <w:sz w:val="20"/>
                <w:szCs w:val="20"/>
              </w:rPr>
            </w:pPr>
          </w:p>
          <w:p w:rsidR="00C370CB" w:rsidRDefault="00123582">
            <w:pPr>
              <w:spacing w:before="55" w:line="219" w:lineRule="auto"/>
              <w:ind w:firstLine="139"/>
              <w:rPr>
                <w:rFonts w:ascii="宋体" w:eastAsia="宋体" w:hAnsi="宋体" w:cs="宋体"/>
                <w:spacing w:val="-1"/>
                <w:sz w:val="20"/>
                <w:szCs w:val="20"/>
              </w:rPr>
            </w:pPr>
            <w:r>
              <w:rPr>
                <w:rFonts w:ascii="宋体" w:eastAsia="宋体" w:hAnsi="宋体" w:cs="宋体"/>
                <w:spacing w:val="-1"/>
                <w:sz w:val="20"/>
                <w:szCs w:val="20"/>
              </w:rPr>
              <w:t>(</w:t>
            </w:r>
            <w:r>
              <w:rPr>
                <w:rFonts w:ascii="宋体" w:eastAsia="宋体" w:hAnsi="宋体" w:cs="宋体"/>
                <w:spacing w:val="-1"/>
                <w:sz w:val="20"/>
                <w:szCs w:val="20"/>
              </w:rPr>
              <w:t>本列数据的勾</w:t>
            </w:r>
            <w:proofErr w:type="gramStart"/>
            <w:r>
              <w:rPr>
                <w:rFonts w:ascii="宋体" w:eastAsia="宋体" w:hAnsi="宋体" w:cs="宋体"/>
                <w:spacing w:val="-1"/>
                <w:sz w:val="20"/>
                <w:szCs w:val="20"/>
              </w:rPr>
              <w:t>稽</w:t>
            </w:r>
            <w:proofErr w:type="gramEnd"/>
            <w:r>
              <w:rPr>
                <w:rFonts w:ascii="宋体" w:eastAsia="宋体" w:hAnsi="宋体" w:cs="宋体"/>
                <w:spacing w:val="-1"/>
                <w:sz w:val="20"/>
                <w:szCs w:val="20"/>
              </w:rPr>
              <w:t>关系为</w:t>
            </w:r>
            <w:r>
              <w:rPr>
                <w:rFonts w:ascii="宋体" w:eastAsia="宋体" w:hAnsi="宋体" w:cs="宋体"/>
                <w:spacing w:val="-1"/>
                <w:sz w:val="20"/>
                <w:szCs w:val="20"/>
              </w:rPr>
              <w:t>:</w:t>
            </w:r>
            <w:r>
              <w:rPr>
                <w:rFonts w:ascii="宋体" w:eastAsia="宋体" w:hAnsi="宋体" w:cs="宋体"/>
                <w:spacing w:val="-1"/>
                <w:sz w:val="20"/>
                <w:szCs w:val="20"/>
              </w:rPr>
              <w:t>第一项加第二项之和</w:t>
            </w:r>
            <w:r>
              <w:rPr>
                <w:rFonts w:ascii="宋体" w:eastAsia="宋体" w:hAnsi="宋体" w:cs="宋体"/>
                <w:spacing w:val="-1"/>
                <w:sz w:val="20"/>
                <w:szCs w:val="20"/>
              </w:rPr>
              <w:t>,</w:t>
            </w:r>
            <w:r>
              <w:rPr>
                <w:rFonts w:ascii="宋体" w:eastAsia="宋体" w:hAnsi="宋体" w:cs="宋体"/>
                <w:spacing w:val="-1"/>
                <w:sz w:val="20"/>
                <w:szCs w:val="20"/>
              </w:rPr>
              <w:t>等于</w:t>
            </w:r>
          </w:p>
          <w:p w:rsidR="00C370CB" w:rsidRDefault="00123582">
            <w:pPr>
              <w:spacing w:before="55" w:line="219" w:lineRule="auto"/>
              <w:ind w:firstLine="139"/>
              <w:rPr>
                <w:rFonts w:ascii="宋体" w:eastAsia="宋体" w:hAnsi="宋体" w:cs="宋体"/>
                <w:sz w:val="13"/>
                <w:szCs w:val="13"/>
              </w:rPr>
            </w:pPr>
            <w:r>
              <w:rPr>
                <w:rFonts w:ascii="宋体" w:eastAsia="宋体" w:hAnsi="宋体" w:cs="宋体"/>
                <w:spacing w:val="-1"/>
                <w:sz w:val="20"/>
                <w:szCs w:val="20"/>
              </w:rPr>
              <w:t>第三项加第四项之和</w:t>
            </w:r>
            <w:r>
              <w:rPr>
                <w:rFonts w:ascii="宋体" w:eastAsia="宋体" w:hAnsi="宋体" w:cs="宋体"/>
                <w:spacing w:val="-1"/>
                <w:sz w:val="20"/>
                <w:szCs w:val="20"/>
              </w:rPr>
              <w:t>)</w:t>
            </w:r>
          </w:p>
        </w:tc>
        <w:tc>
          <w:tcPr>
            <w:tcW w:w="4056" w:type="dxa"/>
            <w:gridSpan w:val="7"/>
            <w:tcBorders>
              <w:top w:val="single" w:sz="2" w:space="0" w:color="000000"/>
              <w:bottom w:val="single" w:sz="2" w:space="0" w:color="000000"/>
            </w:tcBorders>
          </w:tcPr>
          <w:p w:rsidR="00C370CB" w:rsidRDefault="00123582">
            <w:pPr>
              <w:spacing w:before="65" w:line="219" w:lineRule="auto"/>
              <w:ind w:firstLine="1871"/>
              <w:rPr>
                <w:rFonts w:ascii="宋体" w:eastAsia="宋体" w:hAnsi="宋体" w:cs="宋体"/>
                <w:sz w:val="20"/>
                <w:szCs w:val="20"/>
              </w:rPr>
            </w:pPr>
            <w:r>
              <w:rPr>
                <w:rFonts w:ascii="宋体" w:eastAsia="宋体" w:hAnsi="宋体" w:cs="宋体"/>
                <w:spacing w:val="1"/>
                <w:sz w:val="20"/>
                <w:szCs w:val="20"/>
              </w:rPr>
              <w:t>申请人情况</w:t>
            </w:r>
          </w:p>
        </w:tc>
      </w:tr>
      <w:tr w:rsidR="00C370CB">
        <w:trPr>
          <w:trHeight w:val="322"/>
        </w:trPr>
        <w:tc>
          <w:tcPr>
            <w:tcW w:w="4123" w:type="dxa"/>
            <w:gridSpan w:val="3"/>
            <w:vMerge/>
            <w:tcBorders>
              <w:top w:val="nil"/>
              <w:bottom w:val="nil"/>
            </w:tcBorders>
          </w:tcPr>
          <w:p w:rsidR="00C370CB" w:rsidRDefault="00C370CB">
            <w:pPr>
              <w:rPr>
                <w:rFonts w:ascii="Arial"/>
              </w:rPr>
            </w:pPr>
          </w:p>
        </w:tc>
        <w:tc>
          <w:tcPr>
            <w:tcW w:w="576" w:type="dxa"/>
            <w:vMerge w:val="restart"/>
            <w:tcBorders>
              <w:top w:val="single" w:sz="2" w:space="0" w:color="000000"/>
              <w:bottom w:val="nil"/>
            </w:tcBorders>
          </w:tcPr>
          <w:p w:rsidR="00C370CB" w:rsidRDefault="00C370CB">
            <w:pPr>
              <w:spacing w:line="287" w:lineRule="auto"/>
              <w:rPr>
                <w:rFonts w:ascii="Arial"/>
              </w:rPr>
            </w:pPr>
          </w:p>
          <w:p w:rsidR="00C370CB" w:rsidRDefault="00123582">
            <w:pPr>
              <w:spacing w:before="65" w:line="309" w:lineRule="auto"/>
              <w:ind w:left="231" w:right="116" w:hanging="100"/>
              <w:rPr>
                <w:rFonts w:ascii="宋体" w:eastAsia="宋体" w:hAnsi="宋体" w:cs="宋体"/>
                <w:sz w:val="20"/>
                <w:szCs w:val="20"/>
              </w:rPr>
            </w:pPr>
            <w:r>
              <w:rPr>
                <w:rFonts w:ascii="宋体" w:eastAsia="宋体" w:hAnsi="宋体" w:cs="宋体"/>
                <w:spacing w:val="-3"/>
                <w:position w:val="7"/>
                <w:sz w:val="20"/>
                <w:szCs w:val="20"/>
              </w:rPr>
              <w:t>自然</w:t>
            </w:r>
            <w:r>
              <w:rPr>
                <w:rFonts w:ascii="宋体" w:eastAsia="宋体" w:hAnsi="宋体" w:cs="宋体"/>
                <w:spacing w:val="-3"/>
                <w:position w:val="7"/>
                <w:sz w:val="20"/>
                <w:szCs w:val="20"/>
              </w:rPr>
              <w:t xml:space="preserve"> </w:t>
            </w:r>
            <w:r>
              <w:rPr>
                <w:rFonts w:ascii="宋体" w:eastAsia="宋体" w:hAnsi="宋体" w:cs="宋体"/>
                <w:spacing w:val="-3"/>
                <w:position w:val="7"/>
                <w:sz w:val="20"/>
                <w:szCs w:val="20"/>
              </w:rPr>
              <w:t>人</w:t>
            </w:r>
          </w:p>
        </w:tc>
        <w:tc>
          <w:tcPr>
            <w:tcW w:w="2886" w:type="dxa"/>
            <w:gridSpan w:val="5"/>
            <w:tcBorders>
              <w:top w:val="single" w:sz="2" w:space="0" w:color="000000"/>
              <w:bottom w:val="single" w:sz="2" w:space="0" w:color="000000"/>
            </w:tcBorders>
          </w:tcPr>
          <w:p w:rsidR="00C370CB" w:rsidRDefault="00123582">
            <w:pPr>
              <w:spacing w:before="55" w:line="220" w:lineRule="auto"/>
              <w:ind w:firstLine="992"/>
              <w:rPr>
                <w:rFonts w:ascii="宋体" w:eastAsia="宋体" w:hAnsi="宋体" w:cs="宋体"/>
                <w:sz w:val="20"/>
                <w:szCs w:val="20"/>
              </w:rPr>
            </w:pPr>
            <w:r>
              <w:rPr>
                <w:rFonts w:ascii="宋体" w:eastAsia="宋体" w:hAnsi="宋体" w:cs="宋体"/>
                <w:spacing w:val="-8"/>
                <w:sz w:val="20"/>
                <w:szCs w:val="20"/>
              </w:rPr>
              <w:t>法人或其他组织</w:t>
            </w:r>
          </w:p>
        </w:tc>
        <w:tc>
          <w:tcPr>
            <w:tcW w:w="594" w:type="dxa"/>
            <w:vMerge w:val="restart"/>
            <w:tcBorders>
              <w:top w:val="single" w:sz="2" w:space="0" w:color="000000"/>
              <w:bottom w:val="nil"/>
            </w:tcBorders>
          </w:tcPr>
          <w:p w:rsidR="00C370CB" w:rsidRDefault="00C370CB">
            <w:pPr>
              <w:spacing w:line="457" w:lineRule="auto"/>
              <w:rPr>
                <w:rFonts w:ascii="Arial"/>
              </w:rPr>
            </w:pPr>
          </w:p>
          <w:p w:rsidR="00C370CB" w:rsidRDefault="00123582">
            <w:pPr>
              <w:spacing w:before="65" w:line="221" w:lineRule="auto"/>
              <w:ind w:firstLine="139"/>
              <w:rPr>
                <w:rFonts w:ascii="宋体" w:eastAsia="宋体" w:hAnsi="宋体" w:cs="宋体"/>
                <w:sz w:val="20"/>
                <w:szCs w:val="20"/>
              </w:rPr>
            </w:pPr>
            <w:r>
              <w:rPr>
                <w:rFonts w:ascii="宋体" w:eastAsia="宋体" w:hAnsi="宋体" w:cs="宋体"/>
                <w:spacing w:val="4"/>
                <w:sz w:val="20"/>
                <w:szCs w:val="20"/>
              </w:rPr>
              <w:t>总计</w:t>
            </w:r>
          </w:p>
        </w:tc>
      </w:tr>
      <w:tr w:rsidR="00C370CB">
        <w:trPr>
          <w:trHeight w:val="953"/>
        </w:trPr>
        <w:tc>
          <w:tcPr>
            <w:tcW w:w="4123" w:type="dxa"/>
            <w:gridSpan w:val="3"/>
            <w:vMerge/>
            <w:tcBorders>
              <w:top w:val="nil"/>
              <w:bottom w:val="single" w:sz="2" w:space="0" w:color="000000"/>
            </w:tcBorders>
          </w:tcPr>
          <w:p w:rsidR="00C370CB" w:rsidRDefault="00C370CB">
            <w:pPr>
              <w:rPr>
                <w:rFonts w:ascii="Arial"/>
              </w:rPr>
            </w:pPr>
          </w:p>
        </w:tc>
        <w:tc>
          <w:tcPr>
            <w:tcW w:w="576" w:type="dxa"/>
            <w:vMerge/>
            <w:tcBorders>
              <w:top w:val="nil"/>
              <w:bottom w:val="single" w:sz="2" w:space="0" w:color="000000"/>
            </w:tcBorders>
          </w:tcPr>
          <w:p w:rsidR="00C370CB" w:rsidRDefault="00C370CB">
            <w:pPr>
              <w:rPr>
                <w:rFonts w:ascii="Arial"/>
              </w:rPr>
            </w:pPr>
          </w:p>
        </w:tc>
        <w:tc>
          <w:tcPr>
            <w:tcW w:w="577" w:type="dxa"/>
            <w:tcBorders>
              <w:top w:val="single" w:sz="2" w:space="0" w:color="000000"/>
              <w:bottom w:val="single" w:sz="2" w:space="0" w:color="000000"/>
            </w:tcBorders>
          </w:tcPr>
          <w:p w:rsidR="00C370CB" w:rsidRDefault="00123582">
            <w:pPr>
              <w:spacing w:before="205" w:line="300" w:lineRule="exact"/>
              <w:ind w:firstLine="133"/>
              <w:rPr>
                <w:rFonts w:ascii="宋体" w:eastAsia="宋体" w:hAnsi="宋体" w:cs="宋体"/>
                <w:sz w:val="20"/>
                <w:szCs w:val="20"/>
              </w:rPr>
            </w:pPr>
            <w:r>
              <w:rPr>
                <w:rFonts w:ascii="宋体" w:eastAsia="宋体" w:hAnsi="宋体" w:cs="宋体"/>
                <w:spacing w:val="-3"/>
                <w:position w:val="7"/>
                <w:sz w:val="20"/>
                <w:szCs w:val="20"/>
              </w:rPr>
              <w:t>商业</w:t>
            </w:r>
          </w:p>
          <w:p w:rsidR="00C370CB" w:rsidRDefault="00123582">
            <w:pPr>
              <w:spacing w:line="229" w:lineRule="auto"/>
              <w:ind w:firstLine="133"/>
              <w:rPr>
                <w:rFonts w:ascii="宋体" w:eastAsia="宋体" w:hAnsi="宋体" w:cs="宋体"/>
                <w:sz w:val="20"/>
                <w:szCs w:val="20"/>
              </w:rPr>
            </w:pPr>
            <w:r>
              <w:rPr>
                <w:rFonts w:ascii="宋体" w:eastAsia="宋体" w:hAnsi="宋体" w:cs="宋体"/>
                <w:spacing w:val="-3"/>
                <w:sz w:val="20"/>
                <w:szCs w:val="20"/>
              </w:rPr>
              <w:t>企业</w:t>
            </w:r>
          </w:p>
        </w:tc>
        <w:tc>
          <w:tcPr>
            <w:tcW w:w="577" w:type="dxa"/>
            <w:tcBorders>
              <w:top w:val="single" w:sz="2" w:space="0" w:color="000000"/>
              <w:bottom w:val="single" w:sz="2" w:space="0" w:color="000000"/>
            </w:tcBorders>
          </w:tcPr>
          <w:p w:rsidR="00C370CB" w:rsidRDefault="00123582">
            <w:pPr>
              <w:spacing w:before="214" w:line="281" w:lineRule="auto"/>
              <w:ind w:left="134" w:right="111"/>
              <w:rPr>
                <w:rFonts w:ascii="宋体" w:eastAsia="宋体" w:hAnsi="宋体" w:cs="宋体"/>
                <w:sz w:val="20"/>
                <w:szCs w:val="20"/>
              </w:rPr>
            </w:pPr>
            <w:r>
              <w:rPr>
                <w:rFonts w:ascii="宋体" w:eastAsia="宋体" w:hAnsi="宋体" w:cs="宋体"/>
                <w:spacing w:val="-4"/>
                <w:sz w:val="20"/>
                <w:szCs w:val="20"/>
              </w:rPr>
              <w:t>科研</w:t>
            </w:r>
            <w:r>
              <w:rPr>
                <w:rFonts w:ascii="宋体" w:eastAsia="宋体" w:hAnsi="宋体" w:cs="宋体"/>
                <w:sz w:val="20"/>
                <w:szCs w:val="20"/>
              </w:rPr>
              <w:t xml:space="preserve"> </w:t>
            </w:r>
            <w:r>
              <w:rPr>
                <w:rFonts w:ascii="宋体" w:eastAsia="宋体" w:hAnsi="宋体" w:cs="宋体" w:hint="eastAsia"/>
                <w:sz w:val="20"/>
                <w:szCs w:val="20"/>
              </w:rPr>
              <w:t>机</w:t>
            </w:r>
            <w:r>
              <w:rPr>
                <w:rFonts w:ascii="宋体" w:eastAsia="宋体" w:hAnsi="宋体" w:cs="宋体"/>
                <w:spacing w:val="6"/>
                <w:sz w:val="20"/>
                <w:szCs w:val="20"/>
              </w:rPr>
              <w:t>构</w:t>
            </w:r>
          </w:p>
        </w:tc>
        <w:tc>
          <w:tcPr>
            <w:tcW w:w="577" w:type="dxa"/>
            <w:tcBorders>
              <w:top w:val="single" w:sz="2" w:space="0" w:color="000000"/>
              <w:bottom w:val="single" w:sz="2" w:space="0" w:color="000000"/>
            </w:tcBorders>
          </w:tcPr>
          <w:p w:rsidR="00C370CB" w:rsidRDefault="00123582">
            <w:pPr>
              <w:spacing w:before="56" w:line="265" w:lineRule="auto"/>
              <w:ind w:right="112"/>
              <w:jc w:val="center"/>
              <w:rPr>
                <w:rFonts w:ascii="宋体" w:eastAsia="宋体" w:hAnsi="宋体" w:cs="宋体"/>
                <w:sz w:val="20"/>
                <w:szCs w:val="20"/>
              </w:rPr>
            </w:pPr>
            <w:r>
              <w:rPr>
                <w:rFonts w:ascii="宋体" w:eastAsia="宋体" w:hAnsi="宋体" w:cs="宋体"/>
                <w:spacing w:val="-4"/>
                <w:sz w:val="20"/>
                <w:szCs w:val="20"/>
              </w:rPr>
              <w:t>社</w:t>
            </w:r>
            <w:r>
              <w:rPr>
                <w:rFonts w:ascii="宋体" w:eastAsia="宋体" w:hAnsi="宋体" w:cs="宋体" w:hint="eastAsia"/>
                <w:spacing w:val="-4"/>
                <w:sz w:val="20"/>
                <w:szCs w:val="20"/>
              </w:rPr>
              <w:t>会</w:t>
            </w:r>
            <w:r>
              <w:rPr>
                <w:rFonts w:ascii="宋体" w:eastAsia="宋体" w:hAnsi="宋体" w:cs="宋体"/>
                <w:spacing w:val="-4"/>
                <w:sz w:val="20"/>
                <w:szCs w:val="20"/>
              </w:rPr>
              <w:t>公</w:t>
            </w:r>
            <w:r>
              <w:rPr>
                <w:rFonts w:ascii="宋体" w:eastAsia="宋体" w:hAnsi="宋体" w:cs="宋体" w:hint="eastAsia"/>
                <w:spacing w:val="-4"/>
                <w:sz w:val="20"/>
                <w:szCs w:val="20"/>
              </w:rPr>
              <w:t>益组织</w:t>
            </w:r>
          </w:p>
        </w:tc>
        <w:tc>
          <w:tcPr>
            <w:tcW w:w="585" w:type="dxa"/>
            <w:tcBorders>
              <w:top w:val="single" w:sz="2" w:space="0" w:color="000000"/>
              <w:bottom w:val="single" w:sz="2" w:space="0" w:color="000000"/>
            </w:tcBorders>
          </w:tcPr>
          <w:p w:rsidR="00C370CB" w:rsidRDefault="00123582">
            <w:pPr>
              <w:spacing w:before="56" w:line="273" w:lineRule="auto"/>
              <w:ind w:right="119"/>
              <w:jc w:val="center"/>
              <w:rPr>
                <w:rFonts w:ascii="宋体" w:eastAsia="宋体" w:hAnsi="宋体" w:cs="宋体"/>
                <w:sz w:val="20"/>
                <w:szCs w:val="20"/>
              </w:rPr>
            </w:pPr>
            <w:r>
              <w:rPr>
                <w:rFonts w:ascii="宋体" w:eastAsia="宋体" w:hAnsi="宋体" w:cs="宋体" w:hint="eastAsia"/>
                <w:spacing w:val="-4"/>
                <w:sz w:val="20"/>
                <w:szCs w:val="20"/>
              </w:rPr>
              <w:t>法律服务机构</w:t>
            </w:r>
          </w:p>
        </w:tc>
        <w:tc>
          <w:tcPr>
            <w:tcW w:w="570" w:type="dxa"/>
            <w:tcBorders>
              <w:top w:val="single" w:sz="2" w:space="0" w:color="000000"/>
              <w:bottom w:val="single" w:sz="2" w:space="0" w:color="000000"/>
            </w:tcBorders>
          </w:tcPr>
          <w:p w:rsidR="00C370CB" w:rsidRDefault="00C370CB">
            <w:pPr>
              <w:spacing w:line="298" w:lineRule="auto"/>
              <w:rPr>
                <w:rFonts w:ascii="Arial"/>
              </w:rPr>
            </w:pPr>
          </w:p>
          <w:p w:rsidR="00C370CB" w:rsidRDefault="00123582">
            <w:pPr>
              <w:spacing w:before="65" w:line="220" w:lineRule="auto"/>
              <w:ind w:firstLine="127"/>
              <w:rPr>
                <w:rFonts w:ascii="宋体" w:eastAsia="宋体" w:hAnsi="宋体" w:cs="宋体"/>
                <w:sz w:val="20"/>
                <w:szCs w:val="20"/>
              </w:rPr>
            </w:pPr>
            <w:r>
              <w:rPr>
                <w:rFonts w:ascii="宋体" w:eastAsia="宋体" w:hAnsi="宋体" w:cs="宋体"/>
                <w:spacing w:val="-3"/>
                <w:sz w:val="20"/>
                <w:szCs w:val="20"/>
              </w:rPr>
              <w:t>其他</w:t>
            </w:r>
          </w:p>
        </w:tc>
        <w:tc>
          <w:tcPr>
            <w:tcW w:w="594" w:type="dxa"/>
            <w:vMerge/>
            <w:tcBorders>
              <w:top w:val="nil"/>
              <w:bottom w:val="single" w:sz="2" w:space="0" w:color="000000"/>
            </w:tcBorders>
          </w:tcPr>
          <w:p w:rsidR="00C370CB" w:rsidRDefault="00C370CB">
            <w:pPr>
              <w:rPr>
                <w:rFonts w:ascii="Arial"/>
              </w:rPr>
            </w:pPr>
          </w:p>
        </w:tc>
      </w:tr>
      <w:tr w:rsidR="00C370CB">
        <w:trPr>
          <w:trHeight w:val="354"/>
        </w:trPr>
        <w:tc>
          <w:tcPr>
            <w:tcW w:w="4123" w:type="dxa"/>
            <w:gridSpan w:val="3"/>
            <w:tcBorders>
              <w:top w:val="single" w:sz="2" w:space="0" w:color="000000"/>
              <w:bottom w:val="single" w:sz="2" w:space="0" w:color="000000"/>
            </w:tcBorders>
          </w:tcPr>
          <w:p w:rsidR="00C370CB" w:rsidRDefault="00123582">
            <w:pPr>
              <w:spacing w:before="55" w:line="219" w:lineRule="auto"/>
              <w:ind w:firstLine="139"/>
              <w:rPr>
                <w:rFonts w:ascii="宋体" w:eastAsia="宋体" w:hAnsi="宋体" w:cs="宋体"/>
                <w:sz w:val="20"/>
                <w:szCs w:val="20"/>
              </w:rPr>
            </w:pPr>
            <w:r>
              <w:rPr>
                <w:rFonts w:ascii="宋体" w:eastAsia="宋体" w:hAnsi="宋体" w:cs="宋体"/>
                <w:spacing w:val="-1"/>
                <w:sz w:val="20"/>
                <w:szCs w:val="20"/>
              </w:rPr>
              <w:t>一、本年新收政府信息公开申请数量</w:t>
            </w:r>
          </w:p>
        </w:tc>
        <w:tc>
          <w:tcPr>
            <w:tcW w:w="576"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85"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0"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22"/>
        </w:trPr>
        <w:tc>
          <w:tcPr>
            <w:tcW w:w="4123" w:type="dxa"/>
            <w:gridSpan w:val="3"/>
            <w:tcBorders>
              <w:top w:val="single" w:sz="2" w:space="0" w:color="000000"/>
              <w:bottom w:val="single" w:sz="2" w:space="0" w:color="000000"/>
            </w:tcBorders>
          </w:tcPr>
          <w:p w:rsidR="00C370CB" w:rsidRDefault="00123582">
            <w:pPr>
              <w:spacing w:before="55" w:line="219" w:lineRule="auto"/>
              <w:ind w:firstLine="139"/>
              <w:rPr>
                <w:rFonts w:ascii="宋体" w:eastAsia="宋体" w:hAnsi="宋体" w:cs="宋体"/>
                <w:sz w:val="20"/>
                <w:szCs w:val="20"/>
              </w:rPr>
            </w:pPr>
            <w:r>
              <w:rPr>
                <w:rFonts w:ascii="宋体" w:eastAsia="宋体" w:hAnsi="宋体" w:cs="宋体" w:hint="eastAsia"/>
                <w:sz w:val="20"/>
                <w:szCs w:val="20"/>
              </w:rPr>
              <w:t>二、</w:t>
            </w:r>
            <w:r>
              <w:rPr>
                <w:rFonts w:ascii="宋体" w:eastAsia="宋体" w:hAnsi="宋体" w:cs="宋体"/>
                <w:sz w:val="20"/>
                <w:szCs w:val="20"/>
              </w:rPr>
              <w:t>上年结转政府信息公开申请数量</w:t>
            </w:r>
          </w:p>
        </w:tc>
        <w:tc>
          <w:tcPr>
            <w:tcW w:w="576"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85"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0"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31"/>
        </w:trPr>
        <w:tc>
          <w:tcPr>
            <w:tcW w:w="644" w:type="dxa"/>
            <w:vMerge w:val="restart"/>
            <w:tcBorders>
              <w:top w:val="single" w:sz="2" w:space="0" w:color="000000"/>
              <w:bottom w:val="nil"/>
            </w:tcBorders>
          </w:tcPr>
          <w:p w:rsidR="00C370CB" w:rsidRDefault="00C370CB">
            <w:pPr>
              <w:spacing w:line="447" w:lineRule="auto"/>
              <w:rPr>
                <w:rFonts w:ascii="Arial"/>
              </w:rPr>
            </w:pPr>
          </w:p>
          <w:p w:rsidR="00C370CB" w:rsidRDefault="00123582">
            <w:pPr>
              <w:spacing w:before="65" w:line="304" w:lineRule="auto"/>
              <w:ind w:left="60" w:right="66"/>
              <w:rPr>
                <w:rFonts w:ascii="宋体" w:eastAsia="宋体" w:hAnsi="宋体" w:cs="宋体"/>
                <w:sz w:val="20"/>
                <w:szCs w:val="20"/>
              </w:rPr>
            </w:pPr>
            <w:r>
              <w:rPr>
                <w:rFonts w:ascii="宋体" w:eastAsia="宋体" w:hAnsi="宋体" w:cs="宋体"/>
                <w:spacing w:val="-3"/>
                <w:sz w:val="20"/>
                <w:szCs w:val="20"/>
              </w:rPr>
              <w:t>三、本</w:t>
            </w:r>
            <w:r>
              <w:rPr>
                <w:rFonts w:ascii="宋体" w:eastAsia="宋体" w:hAnsi="宋体" w:cs="宋体"/>
                <w:spacing w:val="1"/>
                <w:sz w:val="20"/>
                <w:szCs w:val="20"/>
              </w:rPr>
              <w:t xml:space="preserve"> </w:t>
            </w:r>
            <w:r>
              <w:rPr>
                <w:rFonts w:ascii="宋体" w:eastAsia="宋体" w:hAnsi="宋体" w:cs="宋体"/>
                <w:spacing w:val="3"/>
                <w:sz w:val="20"/>
                <w:szCs w:val="20"/>
              </w:rPr>
              <w:t>年度办</w:t>
            </w:r>
            <w:r>
              <w:rPr>
                <w:rFonts w:ascii="宋体" w:eastAsia="宋体" w:hAnsi="宋体" w:cs="宋体"/>
                <w:spacing w:val="2"/>
                <w:sz w:val="20"/>
                <w:szCs w:val="20"/>
              </w:rPr>
              <w:t xml:space="preserve"> </w:t>
            </w:r>
            <w:proofErr w:type="gramStart"/>
            <w:r>
              <w:rPr>
                <w:rFonts w:ascii="宋体" w:eastAsia="宋体" w:hAnsi="宋体" w:cs="宋体"/>
                <w:spacing w:val="3"/>
                <w:sz w:val="20"/>
                <w:szCs w:val="20"/>
              </w:rPr>
              <w:t>理结果</w:t>
            </w:r>
            <w:proofErr w:type="gramEnd"/>
          </w:p>
        </w:tc>
        <w:tc>
          <w:tcPr>
            <w:tcW w:w="3479" w:type="dxa"/>
            <w:gridSpan w:val="2"/>
            <w:tcBorders>
              <w:top w:val="single" w:sz="2" w:space="0" w:color="000000"/>
              <w:bottom w:val="single" w:sz="2" w:space="0" w:color="000000"/>
            </w:tcBorders>
          </w:tcPr>
          <w:p w:rsidR="00C370CB" w:rsidRDefault="00123582">
            <w:pPr>
              <w:spacing w:before="55" w:line="221" w:lineRule="auto"/>
              <w:ind w:firstLine="122"/>
              <w:rPr>
                <w:rFonts w:ascii="宋体" w:eastAsia="宋体" w:hAnsi="宋体" w:cs="宋体"/>
                <w:sz w:val="20"/>
                <w:szCs w:val="20"/>
              </w:rPr>
            </w:pPr>
            <w:r>
              <w:rPr>
                <w:rFonts w:ascii="宋体" w:eastAsia="宋体" w:hAnsi="宋体" w:cs="宋体"/>
                <w:spacing w:val="-10"/>
                <w:sz w:val="20"/>
                <w:szCs w:val="20"/>
              </w:rPr>
              <w:t>(</w:t>
            </w:r>
            <w:proofErr w:type="gramStart"/>
            <w:r>
              <w:rPr>
                <w:rFonts w:ascii="宋体" w:eastAsia="宋体" w:hAnsi="宋体" w:cs="宋体"/>
                <w:spacing w:val="-10"/>
                <w:sz w:val="20"/>
                <w:szCs w:val="20"/>
              </w:rPr>
              <w:t>一</w:t>
            </w:r>
            <w:proofErr w:type="gramEnd"/>
            <w:r>
              <w:rPr>
                <w:rFonts w:ascii="宋体" w:eastAsia="宋体" w:hAnsi="宋体" w:cs="宋体"/>
                <w:spacing w:val="-10"/>
                <w:sz w:val="20"/>
                <w:szCs w:val="20"/>
              </w:rPr>
              <w:t>)</w:t>
            </w:r>
            <w:r>
              <w:rPr>
                <w:rFonts w:ascii="宋体" w:eastAsia="宋体" w:hAnsi="宋体" w:cs="宋体"/>
                <w:spacing w:val="-10"/>
                <w:sz w:val="20"/>
                <w:szCs w:val="20"/>
              </w:rPr>
              <w:t>予以公开</w:t>
            </w:r>
          </w:p>
        </w:tc>
        <w:tc>
          <w:tcPr>
            <w:tcW w:w="576"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85"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0"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623"/>
        </w:trPr>
        <w:tc>
          <w:tcPr>
            <w:tcW w:w="644" w:type="dxa"/>
            <w:vMerge/>
            <w:tcBorders>
              <w:top w:val="nil"/>
              <w:bottom w:val="nil"/>
            </w:tcBorders>
          </w:tcPr>
          <w:p w:rsidR="00C370CB" w:rsidRDefault="00C370CB">
            <w:pPr>
              <w:rPr>
                <w:rFonts w:ascii="Arial"/>
              </w:rPr>
            </w:pPr>
          </w:p>
        </w:tc>
        <w:tc>
          <w:tcPr>
            <w:tcW w:w="3479" w:type="dxa"/>
            <w:gridSpan w:val="2"/>
            <w:tcBorders>
              <w:top w:val="single" w:sz="2" w:space="0" w:color="000000"/>
              <w:bottom w:val="single" w:sz="2" w:space="0" w:color="000000"/>
            </w:tcBorders>
          </w:tcPr>
          <w:p w:rsidR="00C370CB" w:rsidRDefault="00123582">
            <w:pPr>
              <w:spacing w:before="55" w:line="221" w:lineRule="auto"/>
              <w:ind w:firstLine="122"/>
              <w:rPr>
                <w:rFonts w:ascii="宋体" w:eastAsia="宋体" w:hAnsi="宋体" w:cs="宋体"/>
                <w:sz w:val="13"/>
                <w:szCs w:val="13"/>
              </w:rPr>
            </w:pPr>
            <w:r>
              <w:rPr>
                <w:rFonts w:ascii="宋体" w:eastAsia="宋体" w:hAnsi="宋体" w:cs="宋体"/>
                <w:spacing w:val="-10"/>
                <w:sz w:val="20"/>
                <w:szCs w:val="20"/>
              </w:rPr>
              <w:t>(</w:t>
            </w:r>
            <w:r>
              <w:rPr>
                <w:rFonts w:ascii="宋体" w:eastAsia="宋体" w:hAnsi="宋体" w:cs="宋体"/>
                <w:spacing w:val="-10"/>
                <w:sz w:val="20"/>
                <w:szCs w:val="20"/>
              </w:rPr>
              <w:t>二</w:t>
            </w:r>
            <w:r>
              <w:rPr>
                <w:rFonts w:ascii="宋体" w:eastAsia="宋体" w:hAnsi="宋体" w:cs="宋体"/>
                <w:spacing w:val="-10"/>
                <w:sz w:val="20"/>
                <w:szCs w:val="20"/>
              </w:rPr>
              <w:t>)</w:t>
            </w:r>
            <w:r>
              <w:rPr>
                <w:rFonts w:ascii="宋体" w:eastAsia="宋体" w:hAnsi="宋体" w:cs="宋体"/>
                <w:spacing w:val="-10"/>
                <w:sz w:val="20"/>
                <w:szCs w:val="20"/>
              </w:rPr>
              <w:t>部分公开</w:t>
            </w:r>
            <w:r>
              <w:rPr>
                <w:rFonts w:ascii="楷体" w:eastAsia="楷体" w:hAnsi="楷体" w:cs="楷体" w:hint="eastAsia"/>
                <w:spacing w:val="-10"/>
                <w:sz w:val="20"/>
                <w:szCs w:val="20"/>
              </w:rPr>
              <w:t>(</w:t>
            </w:r>
            <w:r>
              <w:rPr>
                <w:rFonts w:ascii="楷体" w:eastAsia="楷体" w:hAnsi="楷体" w:cs="楷体" w:hint="eastAsia"/>
                <w:spacing w:val="-10"/>
                <w:sz w:val="20"/>
                <w:szCs w:val="20"/>
              </w:rPr>
              <w:t>区分处理的</w:t>
            </w:r>
            <w:r>
              <w:rPr>
                <w:rFonts w:ascii="楷体" w:eastAsia="楷体" w:hAnsi="楷体" w:cs="楷体" w:hint="eastAsia"/>
                <w:spacing w:val="-10"/>
                <w:sz w:val="20"/>
                <w:szCs w:val="20"/>
              </w:rPr>
              <w:t>,</w:t>
            </w:r>
            <w:r>
              <w:rPr>
                <w:rFonts w:ascii="楷体" w:eastAsia="楷体" w:hAnsi="楷体" w:cs="楷体" w:hint="eastAsia"/>
                <w:spacing w:val="-10"/>
                <w:sz w:val="20"/>
                <w:szCs w:val="20"/>
              </w:rPr>
              <w:t>只计这一情形</w:t>
            </w:r>
            <w:r>
              <w:rPr>
                <w:rFonts w:ascii="楷体" w:eastAsia="楷体" w:hAnsi="楷体" w:cs="楷体" w:hint="eastAsia"/>
                <w:spacing w:val="-10"/>
                <w:sz w:val="20"/>
                <w:szCs w:val="20"/>
              </w:rPr>
              <w:t>,</w:t>
            </w:r>
            <w:r>
              <w:rPr>
                <w:rFonts w:ascii="楷体" w:eastAsia="楷体" w:hAnsi="楷体" w:cs="楷体" w:hint="eastAsia"/>
                <w:spacing w:val="-10"/>
                <w:sz w:val="20"/>
                <w:szCs w:val="20"/>
              </w:rPr>
              <w:t>不计其他情形</w:t>
            </w:r>
            <w:r>
              <w:rPr>
                <w:rFonts w:ascii="楷体" w:eastAsia="楷体" w:hAnsi="楷体" w:cs="楷体" w:hint="eastAsia"/>
                <w:spacing w:val="-10"/>
                <w:sz w:val="20"/>
                <w:szCs w:val="20"/>
              </w:rPr>
              <w:t>)</w:t>
            </w:r>
          </w:p>
        </w:tc>
        <w:tc>
          <w:tcPr>
            <w:tcW w:w="576"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85"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0"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41"/>
        </w:trPr>
        <w:tc>
          <w:tcPr>
            <w:tcW w:w="644" w:type="dxa"/>
            <w:vMerge/>
            <w:tcBorders>
              <w:top w:val="nil"/>
              <w:bottom w:val="nil"/>
            </w:tcBorders>
          </w:tcPr>
          <w:p w:rsidR="00C370CB" w:rsidRDefault="00C370CB">
            <w:pPr>
              <w:rPr>
                <w:rFonts w:ascii="Arial"/>
              </w:rPr>
            </w:pPr>
          </w:p>
        </w:tc>
        <w:tc>
          <w:tcPr>
            <w:tcW w:w="789" w:type="dxa"/>
            <w:vMerge w:val="restart"/>
            <w:tcBorders>
              <w:top w:val="single" w:sz="2" w:space="0" w:color="000000"/>
              <w:bottom w:val="nil"/>
            </w:tcBorders>
          </w:tcPr>
          <w:p w:rsidR="00C370CB" w:rsidRDefault="00123582">
            <w:pPr>
              <w:spacing w:before="198" w:line="340" w:lineRule="exact"/>
              <w:ind w:firstLine="61"/>
              <w:rPr>
                <w:rFonts w:ascii="宋体" w:eastAsia="宋体" w:hAnsi="宋体" w:cs="宋体"/>
                <w:sz w:val="20"/>
                <w:szCs w:val="20"/>
              </w:rPr>
            </w:pPr>
            <w:r>
              <w:rPr>
                <w:rFonts w:ascii="宋体" w:eastAsia="宋体" w:hAnsi="宋体" w:cs="宋体"/>
                <w:spacing w:val="4"/>
                <w:position w:val="10"/>
                <w:sz w:val="20"/>
                <w:szCs w:val="20"/>
              </w:rPr>
              <w:t>(</w:t>
            </w:r>
            <w:r>
              <w:rPr>
                <w:rFonts w:ascii="宋体" w:eastAsia="宋体" w:hAnsi="宋体" w:cs="宋体"/>
                <w:spacing w:val="4"/>
                <w:position w:val="10"/>
                <w:sz w:val="20"/>
                <w:szCs w:val="20"/>
              </w:rPr>
              <w:t>三</w:t>
            </w:r>
            <w:r>
              <w:rPr>
                <w:rFonts w:ascii="宋体" w:eastAsia="宋体" w:hAnsi="宋体" w:cs="宋体"/>
                <w:spacing w:val="4"/>
                <w:position w:val="10"/>
                <w:sz w:val="20"/>
                <w:szCs w:val="20"/>
              </w:rPr>
              <w:t>)</w:t>
            </w:r>
            <w:r>
              <w:rPr>
                <w:rFonts w:ascii="宋体" w:eastAsia="宋体" w:hAnsi="宋体" w:cs="宋体"/>
                <w:spacing w:val="4"/>
                <w:position w:val="10"/>
                <w:sz w:val="20"/>
                <w:szCs w:val="20"/>
              </w:rPr>
              <w:t>不</w:t>
            </w:r>
          </w:p>
          <w:p w:rsidR="00C370CB" w:rsidRDefault="00123582">
            <w:pPr>
              <w:spacing w:line="220" w:lineRule="auto"/>
              <w:ind w:firstLine="61"/>
              <w:rPr>
                <w:rFonts w:ascii="宋体" w:eastAsia="宋体" w:hAnsi="宋体" w:cs="宋体"/>
                <w:sz w:val="20"/>
                <w:szCs w:val="20"/>
              </w:rPr>
            </w:pPr>
            <w:r>
              <w:rPr>
                <w:rFonts w:ascii="宋体" w:eastAsia="宋体" w:hAnsi="宋体" w:cs="宋体"/>
                <w:spacing w:val="-4"/>
                <w:sz w:val="20"/>
                <w:szCs w:val="20"/>
              </w:rPr>
              <w:t>予公开</w:t>
            </w:r>
          </w:p>
        </w:tc>
        <w:tc>
          <w:tcPr>
            <w:tcW w:w="2690" w:type="dxa"/>
            <w:tcBorders>
              <w:top w:val="single" w:sz="2" w:space="0" w:color="000000"/>
              <w:bottom w:val="single" w:sz="2" w:space="0" w:color="000000"/>
            </w:tcBorders>
          </w:tcPr>
          <w:p w:rsidR="00C370CB" w:rsidRDefault="00123582">
            <w:pPr>
              <w:spacing w:before="68" w:line="219" w:lineRule="auto"/>
              <w:ind w:firstLine="44"/>
              <w:rPr>
                <w:rFonts w:ascii="宋体" w:eastAsia="宋体" w:hAnsi="宋体" w:cs="宋体"/>
                <w:sz w:val="20"/>
                <w:szCs w:val="20"/>
              </w:rPr>
            </w:pPr>
            <w:r>
              <w:rPr>
                <w:rFonts w:ascii="宋体" w:eastAsia="宋体" w:hAnsi="宋体" w:cs="宋体"/>
                <w:spacing w:val="1"/>
                <w:sz w:val="20"/>
                <w:szCs w:val="20"/>
              </w:rPr>
              <w:t>1.</w:t>
            </w:r>
            <w:r>
              <w:rPr>
                <w:rFonts w:ascii="宋体" w:eastAsia="宋体" w:hAnsi="宋体" w:cs="宋体"/>
                <w:spacing w:val="1"/>
                <w:sz w:val="20"/>
                <w:szCs w:val="20"/>
              </w:rPr>
              <w:t>属于国家秘密</w:t>
            </w:r>
          </w:p>
        </w:tc>
        <w:tc>
          <w:tcPr>
            <w:tcW w:w="576"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85"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0"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31"/>
        </w:trPr>
        <w:tc>
          <w:tcPr>
            <w:tcW w:w="644" w:type="dxa"/>
            <w:vMerge/>
            <w:tcBorders>
              <w:top w:val="nil"/>
              <w:bottom w:val="nil"/>
            </w:tcBorders>
          </w:tcPr>
          <w:p w:rsidR="00C370CB" w:rsidRDefault="00C370CB">
            <w:pPr>
              <w:rPr>
                <w:rFonts w:ascii="Arial"/>
              </w:rPr>
            </w:pPr>
          </w:p>
        </w:tc>
        <w:tc>
          <w:tcPr>
            <w:tcW w:w="789" w:type="dxa"/>
            <w:vMerge/>
            <w:tcBorders>
              <w:top w:val="nil"/>
              <w:bottom w:val="nil"/>
            </w:tcBorders>
          </w:tcPr>
          <w:p w:rsidR="00C370CB" w:rsidRDefault="00C370CB">
            <w:pPr>
              <w:rPr>
                <w:rFonts w:ascii="Arial"/>
              </w:rPr>
            </w:pPr>
          </w:p>
        </w:tc>
        <w:tc>
          <w:tcPr>
            <w:tcW w:w="2690" w:type="dxa"/>
            <w:tcBorders>
              <w:top w:val="single" w:sz="2" w:space="0" w:color="000000"/>
              <w:bottom w:val="single" w:sz="2" w:space="0" w:color="000000"/>
            </w:tcBorders>
          </w:tcPr>
          <w:p w:rsidR="00C370CB" w:rsidRDefault="00123582">
            <w:pPr>
              <w:spacing w:before="59" w:line="219" w:lineRule="auto"/>
              <w:ind w:firstLine="44"/>
              <w:rPr>
                <w:rFonts w:ascii="宋体" w:eastAsia="宋体" w:hAnsi="宋体" w:cs="宋体"/>
                <w:sz w:val="20"/>
                <w:szCs w:val="20"/>
              </w:rPr>
            </w:pPr>
            <w:r>
              <w:rPr>
                <w:rFonts w:ascii="宋体" w:eastAsia="宋体" w:hAnsi="宋体" w:cs="宋体"/>
                <w:sz w:val="20"/>
                <w:szCs w:val="20"/>
              </w:rPr>
              <w:t>2.</w:t>
            </w:r>
            <w:r>
              <w:rPr>
                <w:rFonts w:ascii="宋体" w:eastAsia="宋体" w:hAnsi="宋体" w:cs="宋体"/>
                <w:sz w:val="20"/>
                <w:szCs w:val="20"/>
              </w:rPr>
              <w:t>其他法律行政法规禁止公开</w:t>
            </w:r>
          </w:p>
        </w:tc>
        <w:tc>
          <w:tcPr>
            <w:tcW w:w="576"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85"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0"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17"/>
        </w:trPr>
        <w:tc>
          <w:tcPr>
            <w:tcW w:w="644" w:type="dxa"/>
            <w:vMerge/>
            <w:tcBorders>
              <w:top w:val="nil"/>
              <w:bottom w:val="single" w:sz="2" w:space="0" w:color="000000"/>
            </w:tcBorders>
          </w:tcPr>
          <w:p w:rsidR="00C370CB" w:rsidRDefault="00C370CB">
            <w:pPr>
              <w:rPr>
                <w:rFonts w:ascii="Arial"/>
              </w:rPr>
            </w:pPr>
          </w:p>
        </w:tc>
        <w:tc>
          <w:tcPr>
            <w:tcW w:w="789" w:type="dxa"/>
            <w:vMerge/>
            <w:tcBorders>
              <w:top w:val="nil"/>
              <w:bottom w:val="single" w:sz="2" w:space="0" w:color="000000"/>
            </w:tcBorders>
          </w:tcPr>
          <w:p w:rsidR="00C370CB" w:rsidRDefault="00C370CB">
            <w:pPr>
              <w:rPr>
                <w:rFonts w:ascii="Arial"/>
              </w:rPr>
            </w:pPr>
          </w:p>
        </w:tc>
        <w:tc>
          <w:tcPr>
            <w:tcW w:w="2690" w:type="dxa"/>
            <w:tcBorders>
              <w:top w:val="single" w:sz="2" w:space="0" w:color="000000"/>
              <w:bottom w:val="single" w:sz="2" w:space="0" w:color="000000"/>
            </w:tcBorders>
          </w:tcPr>
          <w:p w:rsidR="00C370CB" w:rsidRDefault="00123582">
            <w:pPr>
              <w:spacing w:before="50" w:line="219" w:lineRule="auto"/>
              <w:ind w:firstLine="44"/>
              <w:rPr>
                <w:rFonts w:ascii="宋体" w:eastAsia="宋体" w:hAnsi="宋体" w:cs="宋体"/>
                <w:sz w:val="20"/>
                <w:szCs w:val="20"/>
              </w:rPr>
            </w:pPr>
            <w:r>
              <w:rPr>
                <w:rFonts w:ascii="宋体" w:eastAsia="宋体" w:hAnsi="宋体" w:cs="宋体"/>
                <w:spacing w:val="2"/>
                <w:sz w:val="20"/>
                <w:szCs w:val="20"/>
              </w:rPr>
              <w:t>3.</w:t>
            </w:r>
            <w:r>
              <w:rPr>
                <w:rFonts w:ascii="宋体" w:eastAsia="宋体" w:hAnsi="宋体" w:cs="宋体"/>
                <w:spacing w:val="2"/>
                <w:sz w:val="20"/>
                <w:szCs w:val="20"/>
              </w:rPr>
              <w:t>危及</w:t>
            </w:r>
            <w:r>
              <w:rPr>
                <w:rFonts w:ascii="宋体" w:eastAsia="宋体" w:hAnsi="宋体" w:cs="宋体"/>
                <w:spacing w:val="2"/>
                <w:sz w:val="20"/>
                <w:szCs w:val="20"/>
              </w:rPr>
              <w:t>"</w:t>
            </w:r>
            <w:r>
              <w:rPr>
                <w:rFonts w:ascii="宋体" w:eastAsia="宋体" w:hAnsi="宋体" w:cs="宋体"/>
                <w:spacing w:val="2"/>
                <w:sz w:val="20"/>
                <w:szCs w:val="20"/>
              </w:rPr>
              <w:t>三安全</w:t>
            </w:r>
            <w:proofErr w:type="gramStart"/>
            <w:r>
              <w:rPr>
                <w:rFonts w:ascii="宋体" w:eastAsia="宋体" w:hAnsi="宋体" w:cs="宋体"/>
                <w:spacing w:val="2"/>
                <w:sz w:val="20"/>
                <w:szCs w:val="20"/>
              </w:rPr>
              <w:t>一</w:t>
            </w:r>
            <w:proofErr w:type="gramEnd"/>
            <w:r>
              <w:rPr>
                <w:rFonts w:ascii="宋体" w:eastAsia="宋体" w:hAnsi="宋体" w:cs="宋体"/>
                <w:spacing w:val="2"/>
                <w:sz w:val="20"/>
                <w:szCs w:val="20"/>
              </w:rPr>
              <w:t>稳定</w:t>
            </w:r>
            <w:r>
              <w:rPr>
                <w:rFonts w:ascii="宋体" w:eastAsia="宋体" w:hAnsi="宋体" w:cs="宋体"/>
                <w:spacing w:val="2"/>
                <w:sz w:val="20"/>
                <w:szCs w:val="20"/>
              </w:rPr>
              <w:t>"</w:t>
            </w:r>
          </w:p>
        </w:tc>
        <w:tc>
          <w:tcPr>
            <w:tcW w:w="576"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85"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0"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bl>
    <w:p w:rsidR="00C370CB" w:rsidRDefault="00C370CB">
      <w:pPr>
        <w:sectPr w:rsidR="00C370CB">
          <w:headerReference w:type="default" r:id="rId8"/>
          <w:footerReference w:type="default" r:id="rId9"/>
          <w:pgSz w:w="11700" w:h="16640"/>
          <w:pgMar w:top="1440" w:right="1800" w:bottom="1440" w:left="1800" w:header="0" w:footer="1019" w:gutter="0"/>
          <w:cols w:space="720"/>
        </w:sectPr>
      </w:pPr>
    </w:p>
    <w:p w:rsidR="00C370CB" w:rsidRDefault="00C370CB"/>
    <w:p w:rsidR="00C370CB" w:rsidRDefault="00C370CB"/>
    <w:p w:rsidR="00C370CB" w:rsidRDefault="00C370CB">
      <w:pPr>
        <w:spacing w:line="14" w:lineRule="exact"/>
      </w:pPr>
    </w:p>
    <w:tbl>
      <w:tblPr>
        <w:tblStyle w:val="TableNormal"/>
        <w:tblW w:w="819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45"/>
        <w:gridCol w:w="790"/>
        <w:gridCol w:w="2701"/>
        <w:gridCol w:w="578"/>
        <w:gridCol w:w="577"/>
        <w:gridCol w:w="578"/>
        <w:gridCol w:w="578"/>
        <w:gridCol w:w="578"/>
        <w:gridCol w:w="578"/>
        <w:gridCol w:w="594"/>
      </w:tblGrid>
      <w:tr w:rsidR="00C370CB">
        <w:trPr>
          <w:trHeight w:val="345"/>
        </w:trPr>
        <w:tc>
          <w:tcPr>
            <w:tcW w:w="645" w:type="dxa"/>
            <w:vMerge w:val="restart"/>
            <w:tcBorders>
              <w:top w:val="single" w:sz="2" w:space="0" w:color="000000"/>
              <w:bottom w:val="nil"/>
            </w:tcBorders>
          </w:tcPr>
          <w:p w:rsidR="00C370CB" w:rsidRDefault="00C370CB">
            <w:pPr>
              <w:rPr>
                <w:rFonts w:ascii="Arial"/>
              </w:rPr>
            </w:pPr>
          </w:p>
        </w:tc>
        <w:tc>
          <w:tcPr>
            <w:tcW w:w="790" w:type="dxa"/>
            <w:vMerge w:val="restart"/>
            <w:tcBorders>
              <w:top w:val="single" w:sz="2" w:space="0" w:color="000000"/>
              <w:bottom w:val="nil"/>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75" w:line="219" w:lineRule="auto"/>
              <w:ind w:firstLine="44"/>
              <w:rPr>
                <w:rFonts w:ascii="宋体" w:eastAsia="宋体" w:hAnsi="宋体" w:cs="宋体"/>
                <w:sz w:val="19"/>
                <w:szCs w:val="19"/>
              </w:rPr>
            </w:pPr>
            <w:r>
              <w:rPr>
                <w:rFonts w:ascii="宋体" w:eastAsia="宋体" w:hAnsi="宋体" w:cs="宋体"/>
                <w:spacing w:val="2"/>
                <w:sz w:val="19"/>
                <w:szCs w:val="19"/>
              </w:rPr>
              <w:t>4.</w:t>
            </w:r>
            <w:r>
              <w:rPr>
                <w:rFonts w:ascii="宋体" w:eastAsia="宋体" w:hAnsi="宋体" w:cs="宋体"/>
                <w:spacing w:val="2"/>
                <w:sz w:val="19"/>
                <w:szCs w:val="19"/>
              </w:rPr>
              <w:t>保护第三方合法权益</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25"/>
        </w:trPr>
        <w:tc>
          <w:tcPr>
            <w:tcW w:w="645" w:type="dxa"/>
            <w:vMerge/>
            <w:tcBorders>
              <w:top w:val="nil"/>
              <w:bottom w:val="nil"/>
            </w:tcBorders>
          </w:tcPr>
          <w:p w:rsidR="00C370CB" w:rsidRDefault="00C370CB">
            <w:pPr>
              <w:rPr>
                <w:rFonts w:ascii="Arial"/>
              </w:rPr>
            </w:pPr>
          </w:p>
        </w:tc>
        <w:tc>
          <w:tcPr>
            <w:tcW w:w="790" w:type="dxa"/>
            <w:vMerge/>
            <w:tcBorders>
              <w:top w:val="nil"/>
              <w:bottom w:val="nil"/>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65" w:line="219" w:lineRule="auto"/>
              <w:ind w:firstLine="44"/>
              <w:rPr>
                <w:rFonts w:ascii="宋体" w:eastAsia="宋体" w:hAnsi="宋体" w:cs="宋体"/>
                <w:sz w:val="19"/>
                <w:szCs w:val="19"/>
              </w:rPr>
            </w:pPr>
            <w:r>
              <w:rPr>
                <w:rFonts w:ascii="宋体" w:eastAsia="宋体" w:hAnsi="宋体" w:cs="宋体"/>
                <w:spacing w:val="2"/>
                <w:sz w:val="19"/>
                <w:szCs w:val="19"/>
              </w:rPr>
              <w:t>5.</w:t>
            </w:r>
            <w:r>
              <w:rPr>
                <w:rFonts w:ascii="宋体" w:eastAsia="宋体" w:hAnsi="宋体" w:cs="宋体"/>
                <w:spacing w:val="2"/>
                <w:sz w:val="19"/>
                <w:szCs w:val="19"/>
              </w:rPr>
              <w:t>属于三类内部事务信息</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15"/>
        </w:trPr>
        <w:tc>
          <w:tcPr>
            <w:tcW w:w="645" w:type="dxa"/>
            <w:vMerge/>
            <w:tcBorders>
              <w:top w:val="nil"/>
              <w:bottom w:val="nil"/>
            </w:tcBorders>
          </w:tcPr>
          <w:p w:rsidR="00C370CB" w:rsidRDefault="00C370CB">
            <w:pPr>
              <w:rPr>
                <w:rFonts w:ascii="Arial"/>
              </w:rPr>
            </w:pPr>
          </w:p>
        </w:tc>
        <w:tc>
          <w:tcPr>
            <w:tcW w:w="790" w:type="dxa"/>
            <w:vMerge/>
            <w:tcBorders>
              <w:top w:val="nil"/>
              <w:bottom w:val="nil"/>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55" w:line="219" w:lineRule="auto"/>
              <w:ind w:firstLine="44"/>
              <w:rPr>
                <w:rFonts w:ascii="宋体" w:eastAsia="宋体" w:hAnsi="宋体" w:cs="宋体"/>
                <w:sz w:val="19"/>
                <w:szCs w:val="19"/>
              </w:rPr>
            </w:pPr>
            <w:r>
              <w:rPr>
                <w:rFonts w:ascii="宋体" w:eastAsia="宋体" w:hAnsi="宋体" w:cs="宋体"/>
                <w:spacing w:val="3"/>
                <w:sz w:val="19"/>
                <w:szCs w:val="19"/>
              </w:rPr>
              <w:t>6.</w:t>
            </w:r>
            <w:r>
              <w:rPr>
                <w:rFonts w:ascii="宋体" w:eastAsia="宋体" w:hAnsi="宋体" w:cs="宋体"/>
                <w:spacing w:val="3"/>
                <w:sz w:val="19"/>
                <w:szCs w:val="19"/>
              </w:rPr>
              <w:t>属于四类过程性信息</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25"/>
        </w:trPr>
        <w:tc>
          <w:tcPr>
            <w:tcW w:w="645" w:type="dxa"/>
            <w:vMerge/>
            <w:tcBorders>
              <w:top w:val="nil"/>
              <w:bottom w:val="nil"/>
            </w:tcBorders>
          </w:tcPr>
          <w:p w:rsidR="00C370CB" w:rsidRDefault="00C370CB">
            <w:pPr>
              <w:rPr>
                <w:rFonts w:ascii="Arial"/>
              </w:rPr>
            </w:pPr>
          </w:p>
        </w:tc>
        <w:tc>
          <w:tcPr>
            <w:tcW w:w="790" w:type="dxa"/>
            <w:vMerge/>
            <w:tcBorders>
              <w:top w:val="nil"/>
              <w:bottom w:val="nil"/>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65" w:line="219" w:lineRule="auto"/>
              <w:ind w:firstLine="44"/>
              <w:rPr>
                <w:rFonts w:ascii="宋体" w:eastAsia="宋体" w:hAnsi="宋体" w:cs="宋体"/>
                <w:sz w:val="19"/>
                <w:szCs w:val="19"/>
              </w:rPr>
            </w:pPr>
            <w:r>
              <w:rPr>
                <w:rFonts w:ascii="宋体" w:eastAsia="宋体" w:hAnsi="宋体" w:cs="宋体"/>
                <w:spacing w:val="1"/>
                <w:sz w:val="19"/>
                <w:szCs w:val="19"/>
              </w:rPr>
              <w:t>7.</w:t>
            </w:r>
            <w:r>
              <w:rPr>
                <w:rFonts w:ascii="宋体" w:eastAsia="宋体" w:hAnsi="宋体" w:cs="宋体"/>
                <w:spacing w:val="1"/>
                <w:sz w:val="19"/>
                <w:szCs w:val="19"/>
              </w:rPr>
              <w:t>属于行政执法案卷</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35"/>
        </w:trPr>
        <w:tc>
          <w:tcPr>
            <w:tcW w:w="645" w:type="dxa"/>
            <w:vMerge/>
            <w:tcBorders>
              <w:top w:val="nil"/>
              <w:bottom w:val="nil"/>
            </w:tcBorders>
          </w:tcPr>
          <w:p w:rsidR="00C370CB" w:rsidRDefault="00C370CB">
            <w:pPr>
              <w:rPr>
                <w:rFonts w:ascii="Arial"/>
              </w:rPr>
            </w:pPr>
          </w:p>
        </w:tc>
        <w:tc>
          <w:tcPr>
            <w:tcW w:w="790" w:type="dxa"/>
            <w:vMerge/>
            <w:tcBorders>
              <w:top w:val="nil"/>
              <w:bottom w:val="single" w:sz="2" w:space="0" w:color="000000"/>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65" w:line="220" w:lineRule="auto"/>
              <w:ind w:firstLine="44"/>
              <w:rPr>
                <w:rFonts w:ascii="宋体" w:eastAsia="宋体" w:hAnsi="宋体" w:cs="宋体"/>
                <w:sz w:val="19"/>
                <w:szCs w:val="19"/>
              </w:rPr>
            </w:pPr>
            <w:r>
              <w:rPr>
                <w:rFonts w:ascii="宋体" w:eastAsia="宋体" w:hAnsi="宋体" w:cs="宋体"/>
                <w:spacing w:val="2"/>
                <w:sz w:val="19"/>
                <w:szCs w:val="19"/>
              </w:rPr>
              <w:t>8.</w:t>
            </w:r>
            <w:r>
              <w:rPr>
                <w:rFonts w:ascii="宋体" w:eastAsia="宋体" w:hAnsi="宋体" w:cs="宋体"/>
                <w:spacing w:val="2"/>
                <w:sz w:val="19"/>
                <w:szCs w:val="19"/>
              </w:rPr>
              <w:t>属于行政查询事项</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25"/>
        </w:trPr>
        <w:tc>
          <w:tcPr>
            <w:tcW w:w="645" w:type="dxa"/>
            <w:vMerge/>
            <w:tcBorders>
              <w:top w:val="nil"/>
              <w:bottom w:val="nil"/>
            </w:tcBorders>
          </w:tcPr>
          <w:p w:rsidR="00C370CB" w:rsidRDefault="00C370CB">
            <w:pPr>
              <w:rPr>
                <w:rFonts w:ascii="Arial"/>
              </w:rPr>
            </w:pPr>
          </w:p>
        </w:tc>
        <w:tc>
          <w:tcPr>
            <w:tcW w:w="790" w:type="dxa"/>
            <w:vMerge w:val="restart"/>
            <w:tcBorders>
              <w:top w:val="single" w:sz="2" w:space="0" w:color="000000"/>
              <w:bottom w:val="nil"/>
            </w:tcBorders>
          </w:tcPr>
          <w:p w:rsidR="00C370CB" w:rsidRDefault="00123582">
            <w:pPr>
              <w:spacing w:before="245" w:line="290" w:lineRule="exact"/>
              <w:ind w:firstLine="52"/>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四</w:t>
            </w:r>
            <w:r>
              <w:rPr>
                <w:rFonts w:ascii="宋体" w:eastAsia="宋体" w:hAnsi="宋体" w:cs="宋体" w:hint="eastAsia"/>
                <w:sz w:val="19"/>
                <w:szCs w:val="19"/>
              </w:rPr>
              <w:t>）</w:t>
            </w:r>
            <w:r>
              <w:rPr>
                <w:rFonts w:ascii="宋体" w:eastAsia="宋体" w:hAnsi="宋体" w:cs="宋体" w:hint="eastAsia"/>
                <w:sz w:val="19"/>
                <w:szCs w:val="19"/>
              </w:rPr>
              <w:t>无法提供</w:t>
            </w:r>
          </w:p>
        </w:tc>
        <w:tc>
          <w:tcPr>
            <w:tcW w:w="2701" w:type="dxa"/>
            <w:tcBorders>
              <w:top w:val="single" w:sz="2" w:space="0" w:color="000000"/>
              <w:bottom w:val="single" w:sz="2" w:space="0" w:color="000000"/>
            </w:tcBorders>
          </w:tcPr>
          <w:p w:rsidR="00C370CB" w:rsidRDefault="00123582">
            <w:pPr>
              <w:spacing w:before="64" w:line="219" w:lineRule="auto"/>
              <w:ind w:firstLine="44"/>
              <w:rPr>
                <w:rFonts w:ascii="宋体" w:eastAsia="宋体" w:hAnsi="宋体" w:cs="宋体"/>
                <w:sz w:val="19"/>
                <w:szCs w:val="19"/>
              </w:rPr>
            </w:pPr>
            <w:r>
              <w:rPr>
                <w:rFonts w:ascii="宋体" w:eastAsia="宋体" w:hAnsi="宋体" w:cs="宋体"/>
                <w:spacing w:val="3"/>
                <w:sz w:val="19"/>
                <w:szCs w:val="19"/>
              </w:rPr>
              <w:t>1.</w:t>
            </w:r>
            <w:r>
              <w:rPr>
                <w:rFonts w:ascii="宋体" w:eastAsia="宋体" w:hAnsi="宋体" w:cs="宋体"/>
                <w:spacing w:val="3"/>
                <w:sz w:val="19"/>
                <w:szCs w:val="19"/>
              </w:rPr>
              <w:t>本机关不掌握相关政府信息</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25"/>
        </w:trPr>
        <w:tc>
          <w:tcPr>
            <w:tcW w:w="645" w:type="dxa"/>
            <w:vMerge/>
            <w:tcBorders>
              <w:top w:val="nil"/>
              <w:bottom w:val="nil"/>
            </w:tcBorders>
          </w:tcPr>
          <w:p w:rsidR="00C370CB" w:rsidRDefault="00C370CB">
            <w:pPr>
              <w:rPr>
                <w:rFonts w:ascii="Arial"/>
              </w:rPr>
            </w:pPr>
          </w:p>
        </w:tc>
        <w:tc>
          <w:tcPr>
            <w:tcW w:w="790" w:type="dxa"/>
            <w:vMerge/>
            <w:tcBorders>
              <w:top w:val="nil"/>
              <w:bottom w:val="nil"/>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65" w:line="219" w:lineRule="auto"/>
              <w:ind w:firstLine="44"/>
              <w:rPr>
                <w:rFonts w:ascii="宋体" w:eastAsia="宋体" w:hAnsi="宋体" w:cs="宋体"/>
                <w:sz w:val="19"/>
                <w:szCs w:val="19"/>
              </w:rPr>
            </w:pPr>
            <w:r>
              <w:rPr>
                <w:rFonts w:ascii="宋体" w:eastAsia="宋体" w:hAnsi="宋体" w:cs="宋体"/>
                <w:sz w:val="19"/>
                <w:szCs w:val="19"/>
              </w:rPr>
              <w:t>2.</w:t>
            </w:r>
            <w:r>
              <w:rPr>
                <w:rFonts w:ascii="宋体" w:eastAsia="宋体" w:hAnsi="宋体" w:cs="宋体"/>
                <w:sz w:val="19"/>
                <w:szCs w:val="19"/>
              </w:rPr>
              <w:t>没有现成信息需要另行制作</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25"/>
        </w:trPr>
        <w:tc>
          <w:tcPr>
            <w:tcW w:w="645" w:type="dxa"/>
            <w:vMerge/>
            <w:tcBorders>
              <w:top w:val="nil"/>
              <w:bottom w:val="nil"/>
            </w:tcBorders>
          </w:tcPr>
          <w:p w:rsidR="00C370CB" w:rsidRDefault="00C370CB">
            <w:pPr>
              <w:rPr>
                <w:rFonts w:ascii="Arial"/>
              </w:rPr>
            </w:pPr>
          </w:p>
        </w:tc>
        <w:tc>
          <w:tcPr>
            <w:tcW w:w="790" w:type="dxa"/>
            <w:vMerge/>
            <w:tcBorders>
              <w:top w:val="nil"/>
              <w:bottom w:val="single" w:sz="2" w:space="0" w:color="000000"/>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65" w:line="219" w:lineRule="auto"/>
              <w:ind w:firstLine="44"/>
              <w:rPr>
                <w:rFonts w:ascii="宋体" w:eastAsia="宋体" w:hAnsi="宋体" w:cs="宋体"/>
                <w:sz w:val="19"/>
                <w:szCs w:val="19"/>
              </w:rPr>
            </w:pPr>
            <w:r>
              <w:rPr>
                <w:rFonts w:ascii="宋体" w:eastAsia="宋体" w:hAnsi="宋体" w:cs="宋体"/>
                <w:spacing w:val="4"/>
                <w:sz w:val="19"/>
                <w:szCs w:val="19"/>
              </w:rPr>
              <w:t>3.</w:t>
            </w:r>
            <w:r>
              <w:rPr>
                <w:rFonts w:ascii="宋体" w:eastAsia="宋体" w:hAnsi="宋体" w:cs="宋体"/>
                <w:spacing w:val="4"/>
                <w:sz w:val="19"/>
                <w:szCs w:val="19"/>
              </w:rPr>
              <w:t>补正后申请内容仍不明确</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25"/>
        </w:trPr>
        <w:tc>
          <w:tcPr>
            <w:tcW w:w="645" w:type="dxa"/>
            <w:vMerge/>
            <w:tcBorders>
              <w:top w:val="nil"/>
              <w:bottom w:val="nil"/>
            </w:tcBorders>
          </w:tcPr>
          <w:p w:rsidR="00C370CB" w:rsidRDefault="00C370CB">
            <w:pPr>
              <w:rPr>
                <w:rFonts w:ascii="Arial"/>
              </w:rPr>
            </w:pPr>
          </w:p>
        </w:tc>
        <w:tc>
          <w:tcPr>
            <w:tcW w:w="790" w:type="dxa"/>
            <w:vMerge w:val="restart"/>
            <w:tcBorders>
              <w:top w:val="single" w:sz="2" w:space="0" w:color="000000"/>
              <w:bottom w:val="nil"/>
            </w:tcBorders>
          </w:tcPr>
          <w:p w:rsidR="00C370CB" w:rsidRDefault="00C370CB">
            <w:pPr>
              <w:spacing w:line="359" w:lineRule="auto"/>
              <w:rPr>
                <w:rFonts w:ascii="Arial"/>
              </w:rPr>
            </w:pPr>
          </w:p>
          <w:p w:rsidR="00C370CB" w:rsidRDefault="00C370CB">
            <w:pPr>
              <w:spacing w:line="360" w:lineRule="auto"/>
              <w:rPr>
                <w:rFonts w:ascii="Arial"/>
              </w:rPr>
            </w:pPr>
          </w:p>
          <w:p w:rsidR="00C370CB" w:rsidRDefault="00123582">
            <w:pPr>
              <w:spacing w:before="245" w:line="290" w:lineRule="exact"/>
              <w:ind w:firstLine="52"/>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五</w:t>
            </w:r>
            <w:r>
              <w:rPr>
                <w:rFonts w:ascii="宋体" w:eastAsia="宋体" w:hAnsi="宋体" w:cs="宋体" w:hint="eastAsia"/>
                <w:sz w:val="19"/>
                <w:szCs w:val="19"/>
              </w:rPr>
              <w:t xml:space="preserve"> )</w:t>
            </w:r>
            <w:proofErr w:type="gramStart"/>
            <w:r>
              <w:rPr>
                <w:rFonts w:ascii="宋体" w:eastAsia="宋体" w:hAnsi="宋体" w:cs="宋体" w:hint="eastAsia"/>
                <w:sz w:val="19"/>
                <w:szCs w:val="19"/>
              </w:rPr>
              <w:t>不予处理</w:t>
            </w:r>
            <w:proofErr w:type="gramEnd"/>
          </w:p>
        </w:tc>
        <w:tc>
          <w:tcPr>
            <w:tcW w:w="2701" w:type="dxa"/>
            <w:tcBorders>
              <w:top w:val="single" w:sz="2" w:space="0" w:color="000000"/>
              <w:bottom w:val="single" w:sz="2" w:space="0" w:color="000000"/>
            </w:tcBorders>
          </w:tcPr>
          <w:p w:rsidR="00C370CB" w:rsidRDefault="00123582">
            <w:pPr>
              <w:spacing w:before="64" w:line="219" w:lineRule="auto"/>
              <w:ind w:firstLine="44"/>
              <w:rPr>
                <w:rFonts w:ascii="宋体" w:eastAsia="宋体" w:hAnsi="宋体" w:cs="宋体"/>
                <w:sz w:val="19"/>
                <w:szCs w:val="19"/>
              </w:rPr>
            </w:pPr>
            <w:r>
              <w:rPr>
                <w:rFonts w:ascii="宋体" w:eastAsia="宋体" w:hAnsi="宋体" w:cs="宋体"/>
                <w:spacing w:val="2"/>
                <w:sz w:val="19"/>
                <w:szCs w:val="19"/>
              </w:rPr>
              <w:t>1.</w:t>
            </w:r>
            <w:r>
              <w:rPr>
                <w:rFonts w:ascii="宋体" w:eastAsia="宋体" w:hAnsi="宋体" w:cs="宋体"/>
                <w:spacing w:val="2"/>
                <w:sz w:val="19"/>
                <w:szCs w:val="19"/>
              </w:rPr>
              <w:t>信访举报投诉类申请</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15"/>
        </w:trPr>
        <w:tc>
          <w:tcPr>
            <w:tcW w:w="645" w:type="dxa"/>
            <w:vMerge/>
            <w:tcBorders>
              <w:top w:val="nil"/>
              <w:bottom w:val="nil"/>
            </w:tcBorders>
          </w:tcPr>
          <w:p w:rsidR="00C370CB" w:rsidRDefault="00C370CB">
            <w:pPr>
              <w:rPr>
                <w:rFonts w:ascii="Arial"/>
              </w:rPr>
            </w:pPr>
          </w:p>
        </w:tc>
        <w:tc>
          <w:tcPr>
            <w:tcW w:w="790" w:type="dxa"/>
            <w:vMerge/>
            <w:tcBorders>
              <w:top w:val="nil"/>
              <w:bottom w:val="nil"/>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55" w:line="219" w:lineRule="auto"/>
              <w:ind w:firstLine="44"/>
              <w:rPr>
                <w:rFonts w:ascii="宋体" w:eastAsia="宋体" w:hAnsi="宋体" w:cs="宋体"/>
                <w:sz w:val="19"/>
                <w:szCs w:val="19"/>
              </w:rPr>
            </w:pPr>
            <w:r>
              <w:rPr>
                <w:rFonts w:ascii="宋体" w:eastAsia="宋体" w:hAnsi="宋体" w:cs="宋体"/>
                <w:spacing w:val="1"/>
                <w:sz w:val="19"/>
                <w:szCs w:val="19"/>
              </w:rPr>
              <w:t>2.</w:t>
            </w:r>
            <w:r>
              <w:rPr>
                <w:rFonts w:ascii="宋体" w:eastAsia="宋体" w:hAnsi="宋体" w:cs="宋体"/>
                <w:spacing w:val="1"/>
                <w:sz w:val="19"/>
                <w:szCs w:val="19"/>
              </w:rPr>
              <w:t>重复申请</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24"/>
        </w:trPr>
        <w:tc>
          <w:tcPr>
            <w:tcW w:w="645" w:type="dxa"/>
            <w:vMerge/>
            <w:tcBorders>
              <w:top w:val="nil"/>
              <w:bottom w:val="nil"/>
            </w:tcBorders>
          </w:tcPr>
          <w:p w:rsidR="00C370CB" w:rsidRDefault="00C370CB">
            <w:pPr>
              <w:rPr>
                <w:rFonts w:ascii="Arial"/>
              </w:rPr>
            </w:pPr>
          </w:p>
        </w:tc>
        <w:tc>
          <w:tcPr>
            <w:tcW w:w="790" w:type="dxa"/>
            <w:vMerge/>
            <w:tcBorders>
              <w:top w:val="nil"/>
              <w:bottom w:val="nil"/>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64" w:line="219" w:lineRule="auto"/>
              <w:ind w:firstLine="44"/>
              <w:rPr>
                <w:rFonts w:ascii="宋体" w:eastAsia="宋体" w:hAnsi="宋体" w:cs="宋体"/>
                <w:sz w:val="19"/>
                <w:szCs w:val="19"/>
              </w:rPr>
            </w:pPr>
            <w:r>
              <w:rPr>
                <w:rFonts w:ascii="宋体" w:eastAsia="宋体" w:hAnsi="宋体" w:cs="宋体"/>
                <w:spacing w:val="4"/>
                <w:sz w:val="19"/>
                <w:szCs w:val="19"/>
              </w:rPr>
              <w:t>3.</w:t>
            </w:r>
            <w:r>
              <w:rPr>
                <w:rFonts w:ascii="宋体" w:eastAsia="宋体" w:hAnsi="宋体" w:cs="宋体"/>
                <w:spacing w:val="4"/>
                <w:sz w:val="19"/>
                <w:szCs w:val="19"/>
              </w:rPr>
              <w:t>要求提供公开出版物</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35"/>
        </w:trPr>
        <w:tc>
          <w:tcPr>
            <w:tcW w:w="645" w:type="dxa"/>
            <w:vMerge/>
            <w:tcBorders>
              <w:top w:val="nil"/>
              <w:bottom w:val="nil"/>
            </w:tcBorders>
          </w:tcPr>
          <w:p w:rsidR="00C370CB" w:rsidRDefault="00C370CB">
            <w:pPr>
              <w:rPr>
                <w:rFonts w:ascii="Arial"/>
              </w:rPr>
            </w:pPr>
          </w:p>
        </w:tc>
        <w:tc>
          <w:tcPr>
            <w:tcW w:w="790" w:type="dxa"/>
            <w:vMerge/>
            <w:tcBorders>
              <w:top w:val="nil"/>
              <w:bottom w:val="nil"/>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66" w:line="219" w:lineRule="auto"/>
              <w:ind w:firstLine="44"/>
              <w:rPr>
                <w:rFonts w:ascii="宋体" w:eastAsia="宋体" w:hAnsi="宋体" w:cs="宋体"/>
                <w:sz w:val="19"/>
                <w:szCs w:val="19"/>
              </w:rPr>
            </w:pPr>
            <w:r>
              <w:rPr>
                <w:rFonts w:ascii="宋体" w:eastAsia="宋体" w:hAnsi="宋体" w:cs="宋体"/>
                <w:spacing w:val="3"/>
                <w:sz w:val="19"/>
                <w:szCs w:val="19"/>
              </w:rPr>
              <w:t>4.</w:t>
            </w:r>
            <w:r>
              <w:rPr>
                <w:rFonts w:ascii="宋体" w:eastAsia="宋体" w:hAnsi="宋体" w:cs="宋体"/>
                <w:spacing w:val="3"/>
                <w:sz w:val="19"/>
                <w:szCs w:val="19"/>
              </w:rPr>
              <w:t>无正当理由大量反复申请</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590"/>
        </w:trPr>
        <w:tc>
          <w:tcPr>
            <w:tcW w:w="645" w:type="dxa"/>
            <w:vMerge/>
            <w:tcBorders>
              <w:top w:val="nil"/>
              <w:bottom w:val="nil"/>
            </w:tcBorders>
          </w:tcPr>
          <w:p w:rsidR="00C370CB" w:rsidRDefault="00C370CB">
            <w:pPr>
              <w:rPr>
                <w:rFonts w:ascii="Arial"/>
              </w:rPr>
            </w:pPr>
          </w:p>
        </w:tc>
        <w:tc>
          <w:tcPr>
            <w:tcW w:w="790" w:type="dxa"/>
            <w:vMerge/>
            <w:tcBorders>
              <w:top w:val="nil"/>
              <w:bottom w:val="single" w:sz="2" w:space="0" w:color="000000"/>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155" w:line="304" w:lineRule="auto"/>
              <w:ind w:left="44" w:right="56"/>
              <w:rPr>
                <w:rFonts w:ascii="宋体" w:eastAsia="宋体" w:hAnsi="宋体" w:cs="宋体"/>
                <w:sz w:val="19"/>
                <w:szCs w:val="19"/>
              </w:rPr>
            </w:pPr>
            <w:r>
              <w:rPr>
                <w:rFonts w:ascii="宋体" w:eastAsia="宋体" w:hAnsi="宋体" w:cs="宋体"/>
                <w:spacing w:val="4"/>
                <w:sz w:val="19"/>
                <w:szCs w:val="19"/>
              </w:rPr>
              <w:t>5.</w:t>
            </w:r>
            <w:r>
              <w:rPr>
                <w:rFonts w:ascii="宋体" w:eastAsia="宋体" w:hAnsi="宋体" w:cs="宋体"/>
                <w:spacing w:val="4"/>
                <w:sz w:val="19"/>
                <w:szCs w:val="19"/>
              </w:rPr>
              <w:t>要求行政机关确认或重新出具已获取信息</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944"/>
        </w:trPr>
        <w:tc>
          <w:tcPr>
            <w:tcW w:w="645" w:type="dxa"/>
            <w:vMerge/>
            <w:tcBorders>
              <w:top w:val="nil"/>
              <w:bottom w:val="nil"/>
            </w:tcBorders>
          </w:tcPr>
          <w:p w:rsidR="00C370CB" w:rsidRDefault="00C370CB">
            <w:pPr>
              <w:rPr>
                <w:rFonts w:ascii="Arial"/>
              </w:rPr>
            </w:pPr>
          </w:p>
        </w:tc>
        <w:tc>
          <w:tcPr>
            <w:tcW w:w="790" w:type="dxa"/>
            <w:vMerge w:val="restart"/>
            <w:tcBorders>
              <w:top w:val="single" w:sz="2" w:space="0" w:color="000000"/>
              <w:bottom w:val="nil"/>
            </w:tcBorders>
          </w:tcPr>
          <w:p w:rsidR="00C370CB" w:rsidRDefault="00C370CB">
            <w:pPr>
              <w:spacing w:line="266" w:lineRule="auto"/>
              <w:rPr>
                <w:rFonts w:ascii="Arial"/>
              </w:rPr>
            </w:pPr>
          </w:p>
          <w:p w:rsidR="00C370CB" w:rsidRDefault="00C370CB">
            <w:pPr>
              <w:spacing w:line="267" w:lineRule="auto"/>
              <w:rPr>
                <w:rFonts w:ascii="Arial"/>
              </w:rPr>
            </w:pPr>
          </w:p>
          <w:p w:rsidR="00C370CB" w:rsidRDefault="00C370CB">
            <w:pPr>
              <w:spacing w:line="267" w:lineRule="auto"/>
              <w:rPr>
                <w:rFonts w:ascii="Arial"/>
              </w:rPr>
            </w:pPr>
          </w:p>
          <w:p w:rsidR="00C370CB" w:rsidRDefault="00123582">
            <w:pPr>
              <w:spacing w:before="62" w:line="320" w:lineRule="exact"/>
              <w:ind w:firstLine="52"/>
              <w:rPr>
                <w:rFonts w:ascii="宋体" w:eastAsia="宋体" w:hAnsi="宋体" w:cs="宋体"/>
                <w:sz w:val="19"/>
                <w:szCs w:val="19"/>
              </w:rPr>
            </w:pPr>
            <w:r>
              <w:rPr>
                <w:rFonts w:ascii="宋体" w:eastAsia="宋体" w:hAnsi="宋体" w:cs="宋体" w:hint="eastAsia"/>
                <w:sz w:val="19"/>
                <w:szCs w:val="19"/>
              </w:rPr>
              <w:t>（</w:t>
            </w:r>
            <w:r>
              <w:rPr>
                <w:rFonts w:ascii="宋体" w:eastAsia="宋体" w:hAnsi="宋体" w:cs="宋体" w:hint="eastAsia"/>
                <w:sz w:val="19"/>
                <w:szCs w:val="19"/>
              </w:rPr>
              <w:t>六</w:t>
            </w:r>
            <w:r>
              <w:rPr>
                <w:rFonts w:ascii="宋体" w:eastAsia="宋体" w:hAnsi="宋体" w:cs="宋体" w:hint="eastAsia"/>
                <w:sz w:val="19"/>
                <w:szCs w:val="19"/>
              </w:rPr>
              <w:t>）</w:t>
            </w:r>
            <w:r>
              <w:rPr>
                <w:rFonts w:ascii="宋体" w:eastAsia="宋体" w:hAnsi="宋体" w:cs="宋体" w:hint="eastAsia"/>
                <w:sz w:val="19"/>
                <w:szCs w:val="19"/>
              </w:rPr>
              <w:t>其他处理</w:t>
            </w:r>
          </w:p>
        </w:tc>
        <w:tc>
          <w:tcPr>
            <w:tcW w:w="2701" w:type="dxa"/>
            <w:tcBorders>
              <w:top w:val="single" w:sz="2" w:space="0" w:color="000000"/>
              <w:bottom w:val="single" w:sz="2" w:space="0" w:color="000000"/>
            </w:tcBorders>
          </w:tcPr>
          <w:p w:rsidR="00C370CB" w:rsidRDefault="00123582">
            <w:pPr>
              <w:spacing w:before="76" w:line="268" w:lineRule="auto"/>
              <w:ind w:left="44" w:right="62"/>
              <w:rPr>
                <w:rFonts w:ascii="宋体" w:eastAsia="宋体" w:hAnsi="宋体" w:cs="宋体"/>
                <w:sz w:val="19"/>
                <w:szCs w:val="19"/>
              </w:rPr>
            </w:pPr>
            <w:r>
              <w:rPr>
                <w:rFonts w:ascii="宋体" w:eastAsia="宋体" w:hAnsi="宋体" w:cs="宋体"/>
                <w:spacing w:val="-3"/>
                <w:sz w:val="19"/>
                <w:szCs w:val="19"/>
              </w:rPr>
              <w:t>1.</w:t>
            </w:r>
            <w:r>
              <w:rPr>
                <w:rFonts w:ascii="宋体" w:eastAsia="宋体" w:hAnsi="宋体" w:cs="宋体"/>
                <w:spacing w:val="-3"/>
                <w:sz w:val="19"/>
                <w:szCs w:val="19"/>
              </w:rPr>
              <w:t>申请人无正当理由逾期</w:t>
            </w:r>
            <w:proofErr w:type="gramStart"/>
            <w:r>
              <w:rPr>
                <w:rFonts w:ascii="宋体" w:eastAsia="宋体" w:hAnsi="宋体" w:cs="宋体"/>
                <w:spacing w:val="-3"/>
                <w:sz w:val="19"/>
                <w:szCs w:val="19"/>
              </w:rPr>
              <w:t>不</w:t>
            </w:r>
            <w:proofErr w:type="gramEnd"/>
            <w:r>
              <w:rPr>
                <w:rFonts w:ascii="宋体" w:eastAsia="宋体" w:hAnsi="宋体" w:cs="宋体"/>
                <w:spacing w:val="-3"/>
                <w:sz w:val="19"/>
                <w:szCs w:val="19"/>
              </w:rPr>
              <w:t>补正、行</w:t>
            </w:r>
            <w:r>
              <w:rPr>
                <w:rFonts w:ascii="宋体" w:eastAsia="宋体" w:hAnsi="宋体" w:cs="宋体"/>
                <w:sz w:val="19"/>
                <w:szCs w:val="19"/>
              </w:rPr>
              <w:t xml:space="preserve"> </w:t>
            </w:r>
            <w:r>
              <w:rPr>
                <w:rFonts w:ascii="宋体" w:eastAsia="宋体" w:hAnsi="宋体" w:cs="宋体"/>
                <w:spacing w:val="13"/>
                <w:sz w:val="19"/>
                <w:szCs w:val="19"/>
              </w:rPr>
              <w:t>政机关</w:t>
            </w:r>
            <w:proofErr w:type="gramStart"/>
            <w:r>
              <w:rPr>
                <w:rFonts w:ascii="宋体" w:eastAsia="宋体" w:hAnsi="宋体" w:cs="宋体"/>
                <w:spacing w:val="13"/>
                <w:sz w:val="19"/>
                <w:szCs w:val="19"/>
              </w:rPr>
              <w:t>不</w:t>
            </w:r>
            <w:proofErr w:type="gramEnd"/>
            <w:r>
              <w:rPr>
                <w:rFonts w:ascii="宋体" w:eastAsia="宋体" w:hAnsi="宋体" w:cs="宋体"/>
                <w:spacing w:val="13"/>
                <w:sz w:val="19"/>
                <w:szCs w:val="19"/>
              </w:rPr>
              <w:t>再处理其政府信息公开申</w:t>
            </w:r>
            <w:r>
              <w:rPr>
                <w:rFonts w:ascii="宋体" w:eastAsia="宋体" w:hAnsi="宋体" w:cs="宋体"/>
                <w:sz w:val="19"/>
                <w:szCs w:val="19"/>
              </w:rPr>
              <w:t>请</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954"/>
        </w:trPr>
        <w:tc>
          <w:tcPr>
            <w:tcW w:w="645" w:type="dxa"/>
            <w:vMerge/>
            <w:tcBorders>
              <w:top w:val="nil"/>
              <w:bottom w:val="nil"/>
            </w:tcBorders>
          </w:tcPr>
          <w:p w:rsidR="00C370CB" w:rsidRDefault="00C370CB">
            <w:pPr>
              <w:rPr>
                <w:rFonts w:ascii="Arial"/>
              </w:rPr>
            </w:pPr>
          </w:p>
        </w:tc>
        <w:tc>
          <w:tcPr>
            <w:tcW w:w="790" w:type="dxa"/>
            <w:vMerge/>
            <w:tcBorders>
              <w:top w:val="nil"/>
              <w:bottom w:val="nil"/>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67" w:line="271" w:lineRule="auto"/>
              <w:ind w:left="44" w:right="42"/>
              <w:rPr>
                <w:rFonts w:ascii="宋体" w:eastAsia="宋体" w:hAnsi="宋体" w:cs="宋体"/>
                <w:sz w:val="19"/>
                <w:szCs w:val="19"/>
              </w:rPr>
            </w:pPr>
            <w:r>
              <w:rPr>
                <w:rFonts w:ascii="宋体" w:eastAsia="宋体" w:hAnsi="宋体" w:cs="宋体"/>
                <w:sz w:val="19"/>
                <w:szCs w:val="19"/>
              </w:rPr>
              <w:t>2.</w:t>
            </w:r>
            <w:r>
              <w:rPr>
                <w:rFonts w:ascii="宋体" w:eastAsia="宋体" w:hAnsi="宋体" w:cs="宋体"/>
                <w:sz w:val="19"/>
                <w:szCs w:val="19"/>
              </w:rPr>
              <w:t>申请人逾期未按收费通知要求缴</w:t>
            </w:r>
            <w:r>
              <w:rPr>
                <w:rFonts w:ascii="宋体" w:eastAsia="宋体" w:hAnsi="宋体" w:cs="宋体"/>
                <w:sz w:val="19"/>
                <w:szCs w:val="19"/>
              </w:rPr>
              <w:t xml:space="preserve"> </w:t>
            </w:r>
            <w:r>
              <w:rPr>
                <w:rFonts w:ascii="宋体" w:eastAsia="宋体" w:hAnsi="宋体" w:cs="宋体"/>
                <w:sz w:val="19"/>
                <w:szCs w:val="19"/>
              </w:rPr>
              <w:t>纳费用、行政机关</w:t>
            </w:r>
            <w:proofErr w:type="gramStart"/>
            <w:r>
              <w:rPr>
                <w:rFonts w:ascii="宋体" w:eastAsia="宋体" w:hAnsi="宋体" w:cs="宋体"/>
                <w:sz w:val="19"/>
                <w:szCs w:val="19"/>
              </w:rPr>
              <w:t>不</w:t>
            </w:r>
            <w:proofErr w:type="gramEnd"/>
            <w:r>
              <w:rPr>
                <w:rFonts w:ascii="宋体" w:eastAsia="宋体" w:hAnsi="宋体" w:cs="宋体"/>
                <w:sz w:val="19"/>
                <w:szCs w:val="19"/>
              </w:rPr>
              <w:t>再处理其政府信</w:t>
            </w:r>
            <w:r>
              <w:rPr>
                <w:rFonts w:ascii="宋体" w:eastAsia="宋体" w:hAnsi="宋体" w:cs="宋体"/>
                <w:sz w:val="19"/>
                <w:szCs w:val="19"/>
              </w:rPr>
              <w:t xml:space="preserve"> </w:t>
            </w:r>
            <w:proofErr w:type="gramStart"/>
            <w:r>
              <w:rPr>
                <w:rFonts w:ascii="宋体" w:eastAsia="宋体" w:hAnsi="宋体" w:cs="宋体"/>
                <w:sz w:val="19"/>
                <w:szCs w:val="19"/>
              </w:rPr>
              <w:t>息公开</w:t>
            </w:r>
            <w:proofErr w:type="gramEnd"/>
            <w:r>
              <w:rPr>
                <w:rFonts w:ascii="宋体" w:eastAsia="宋体" w:hAnsi="宋体" w:cs="宋体"/>
                <w:sz w:val="19"/>
                <w:szCs w:val="19"/>
              </w:rPr>
              <w:t>申请</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25"/>
        </w:trPr>
        <w:tc>
          <w:tcPr>
            <w:tcW w:w="645" w:type="dxa"/>
            <w:vMerge/>
            <w:tcBorders>
              <w:top w:val="nil"/>
              <w:bottom w:val="nil"/>
            </w:tcBorders>
          </w:tcPr>
          <w:p w:rsidR="00C370CB" w:rsidRDefault="00C370CB">
            <w:pPr>
              <w:rPr>
                <w:rFonts w:ascii="Arial"/>
              </w:rPr>
            </w:pPr>
          </w:p>
        </w:tc>
        <w:tc>
          <w:tcPr>
            <w:tcW w:w="790" w:type="dxa"/>
            <w:vMerge/>
            <w:tcBorders>
              <w:top w:val="nil"/>
              <w:bottom w:val="single" w:sz="2" w:space="0" w:color="000000"/>
            </w:tcBorders>
          </w:tcPr>
          <w:p w:rsidR="00C370CB" w:rsidRDefault="00C370CB">
            <w:pPr>
              <w:rPr>
                <w:rFonts w:ascii="Arial"/>
              </w:rPr>
            </w:pPr>
          </w:p>
        </w:tc>
        <w:tc>
          <w:tcPr>
            <w:tcW w:w="2701" w:type="dxa"/>
            <w:tcBorders>
              <w:top w:val="single" w:sz="2" w:space="0" w:color="000000"/>
              <w:bottom w:val="single" w:sz="2" w:space="0" w:color="000000"/>
            </w:tcBorders>
          </w:tcPr>
          <w:p w:rsidR="00C370CB" w:rsidRDefault="00123582">
            <w:pPr>
              <w:spacing w:before="69" w:line="220" w:lineRule="auto"/>
              <w:ind w:firstLine="44"/>
              <w:rPr>
                <w:rFonts w:ascii="宋体" w:eastAsia="宋体" w:hAnsi="宋体" w:cs="宋体"/>
                <w:sz w:val="19"/>
                <w:szCs w:val="19"/>
              </w:rPr>
            </w:pPr>
            <w:r>
              <w:rPr>
                <w:rFonts w:ascii="宋体" w:eastAsia="宋体" w:hAnsi="宋体" w:cs="宋体"/>
                <w:spacing w:val="1"/>
                <w:sz w:val="19"/>
                <w:szCs w:val="19"/>
              </w:rPr>
              <w:t>3.</w:t>
            </w:r>
            <w:r>
              <w:rPr>
                <w:rFonts w:ascii="宋体" w:eastAsia="宋体" w:hAnsi="宋体" w:cs="宋体"/>
                <w:spacing w:val="1"/>
                <w:sz w:val="19"/>
                <w:szCs w:val="19"/>
              </w:rPr>
              <w:t>其他</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325"/>
        </w:trPr>
        <w:tc>
          <w:tcPr>
            <w:tcW w:w="645" w:type="dxa"/>
            <w:vMerge/>
            <w:tcBorders>
              <w:top w:val="nil"/>
              <w:bottom w:val="single" w:sz="2" w:space="0" w:color="000000"/>
            </w:tcBorders>
          </w:tcPr>
          <w:p w:rsidR="00C370CB" w:rsidRDefault="00C370CB">
            <w:pPr>
              <w:rPr>
                <w:rFonts w:ascii="Arial"/>
              </w:rPr>
            </w:pPr>
          </w:p>
        </w:tc>
        <w:tc>
          <w:tcPr>
            <w:tcW w:w="3491" w:type="dxa"/>
            <w:gridSpan w:val="2"/>
            <w:tcBorders>
              <w:top w:val="single" w:sz="2" w:space="0" w:color="000000"/>
              <w:bottom w:val="single" w:sz="2" w:space="0" w:color="000000"/>
            </w:tcBorders>
          </w:tcPr>
          <w:p w:rsidR="00C370CB" w:rsidRDefault="00123582">
            <w:pPr>
              <w:spacing w:before="69" w:line="221" w:lineRule="auto"/>
              <w:ind w:firstLine="102"/>
              <w:rPr>
                <w:rFonts w:ascii="宋体" w:eastAsia="宋体" w:hAnsi="宋体" w:cs="宋体"/>
                <w:sz w:val="19"/>
                <w:szCs w:val="19"/>
              </w:rPr>
            </w:pPr>
            <w:r>
              <w:rPr>
                <w:rFonts w:ascii="宋体" w:eastAsia="宋体" w:hAnsi="宋体" w:cs="宋体"/>
                <w:spacing w:val="1"/>
                <w:sz w:val="19"/>
                <w:szCs w:val="19"/>
              </w:rPr>
              <w:t>(</w:t>
            </w:r>
            <w:r>
              <w:rPr>
                <w:rFonts w:ascii="宋体" w:eastAsia="宋体" w:hAnsi="宋体" w:cs="宋体"/>
                <w:spacing w:val="1"/>
                <w:sz w:val="19"/>
                <w:szCs w:val="19"/>
              </w:rPr>
              <w:t>七</w:t>
            </w:r>
            <w:r>
              <w:rPr>
                <w:rFonts w:ascii="宋体" w:eastAsia="宋体" w:hAnsi="宋体" w:cs="宋体"/>
                <w:spacing w:val="1"/>
                <w:sz w:val="19"/>
                <w:szCs w:val="19"/>
              </w:rPr>
              <w:t>)</w:t>
            </w:r>
            <w:r>
              <w:rPr>
                <w:rFonts w:ascii="宋体" w:eastAsia="宋体" w:hAnsi="宋体" w:cs="宋体"/>
                <w:spacing w:val="1"/>
                <w:sz w:val="19"/>
                <w:szCs w:val="19"/>
              </w:rPr>
              <w:t>总计</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r w:rsidR="00C370CB">
        <w:trPr>
          <w:trHeight w:val="404"/>
        </w:trPr>
        <w:tc>
          <w:tcPr>
            <w:tcW w:w="4136" w:type="dxa"/>
            <w:gridSpan w:val="3"/>
            <w:tcBorders>
              <w:top w:val="single" w:sz="2" w:space="0" w:color="000000"/>
              <w:bottom w:val="single" w:sz="2" w:space="0" w:color="000000"/>
            </w:tcBorders>
          </w:tcPr>
          <w:p w:rsidR="00C370CB" w:rsidRDefault="00123582">
            <w:pPr>
              <w:spacing w:before="219" w:line="219" w:lineRule="auto"/>
              <w:ind w:firstLine="50"/>
              <w:rPr>
                <w:rFonts w:ascii="宋体" w:eastAsia="宋体" w:hAnsi="宋体" w:cs="宋体"/>
                <w:sz w:val="19"/>
                <w:szCs w:val="19"/>
              </w:rPr>
            </w:pPr>
            <w:r>
              <w:rPr>
                <w:rFonts w:ascii="宋体" w:eastAsia="宋体" w:hAnsi="宋体" w:cs="宋体"/>
                <w:sz w:val="19"/>
                <w:szCs w:val="19"/>
              </w:rPr>
              <w:t>四、结转下年度继续办理</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7"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78"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c>
          <w:tcPr>
            <w:tcW w:w="594" w:type="dxa"/>
            <w:tcBorders>
              <w:top w:val="single" w:sz="2" w:space="0" w:color="000000"/>
              <w:bottom w:val="single" w:sz="2" w:space="0" w:color="000000"/>
            </w:tcBorders>
            <w:vAlign w:val="center"/>
          </w:tcPr>
          <w:p w:rsidR="00C370CB" w:rsidRDefault="00123582">
            <w:pPr>
              <w:jc w:val="center"/>
              <w:rPr>
                <w:rFonts w:ascii="Arial"/>
              </w:rPr>
            </w:pPr>
            <w:r>
              <w:rPr>
                <w:rFonts w:ascii="Arial" w:hint="eastAsia"/>
              </w:rPr>
              <w:t>0</w:t>
            </w:r>
          </w:p>
        </w:tc>
      </w:tr>
    </w:tbl>
    <w:p w:rsidR="00C370CB" w:rsidRDefault="00C370CB">
      <w:pPr>
        <w:spacing w:line="244" w:lineRule="auto"/>
        <w:rPr>
          <w:rFonts w:ascii="Arial"/>
        </w:rPr>
      </w:pPr>
    </w:p>
    <w:p w:rsidR="00C370CB" w:rsidRDefault="00123582">
      <w:pPr>
        <w:spacing w:before="85" w:line="219" w:lineRule="auto"/>
        <w:ind w:firstLineChars="200" w:firstLine="636"/>
        <w:outlineLvl w:val="1"/>
        <w:rPr>
          <w:rFonts w:ascii="黑体" w:eastAsia="黑体" w:hAnsi="黑体" w:cs="黑体"/>
          <w:sz w:val="32"/>
          <w:szCs w:val="32"/>
        </w:rPr>
      </w:pPr>
      <w:r>
        <w:rPr>
          <w:rFonts w:ascii="黑体" w:eastAsia="黑体" w:hAnsi="黑体" w:cs="黑体" w:hint="eastAsia"/>
          <w:spacing w:val="-1"/>
          <w:sz w:val="32"/>
          <w:szCs w:val="32"/>
          <w14:textOutline w14:w="4356" w14:cap="flat" w14:cmpd="sng" w14:algn="ctr">
            <w14:solidFill>
              <w14:srgbClr w14:val="000000"/>
            </w14:solidFill>
            <w14:prstDash w14:val="solid"/>
            <w14:miter w14:lim="0"/>
          </w14:textOutline>
        </w:rPr>
        <w:t>四、政府信息公开行政复议、行政诉讼情况</w:t>
      </w:r>
    </w:p>
    <w:p w:rsidR="00C370CB" w:rsidRDefault="00C370CB">
      <w:pPr>
        <w:spacing w:line="111" w:lineRule="exact"/>
      </w:pPr>
    </w:p>
    <w:tbl>
      <w:tblPr>
        <w:tblStyle w:val="TableNormal"/>
        <w:tblW w:w="825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55"/>
        <w:gridCol w:w="547"/>
        <w:gridCol w:w="546"/>
        <w:gridCol w:w="547"/>
        <w:gridCol w:w="558"/>
        <w:gridCol w:w="547"/>
        <w:gridCol w:w="546"/>
        <w:gridCol w:w="547"/>
        <w:gridCol w:w="555"/>
        <w:gridCol w:w="549"/>
        <w:gridCol w:w="547"/>
        <w:gridCol w:w="563"/>
        <w:gridCol w:w="547"/>
        <w:gridCol w:w="547"/>
        <w:gridCol w:w="558"/>
      </w:tblGrid>
      <w:tr w:rsidR="00C370CB">
        <w:trPr>
          <w:trHeight w:val="449"/>
        </w:trPr>
        <w:tc>
          <w:tcPr>
            <w:tcW w:w="2753" w:type="dxa"/>
            <w:gridSpan w:val="5"/>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行政复议</w:t>
            </w:r>
          </w:p>
        </w:tc>
        <w:tc>
          <w:tcPr>
            <w:tcW w:w="5506" w:type="dxa"/>
            <w:gridSpan w:val="10"/>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行政诉讼</w:t>
            </w:r>
          </w:p>
        </w:tc>
      </w:tr>
      <w:tr w:rsidR="00C370CB">
        <w:trPr>
          <w:trHeight w:val="334"/>
        </w:trPr>
        <w:tc>
          <w:tcPr>
            <w:tcW w:w="555" w:type="dxa"/>
            <w:vMerge w:val="restart"/>
            <w:tcBorders>
              <w:top w:val="single" w:sz="2" w:space="0" w:color="000000"/>
              <w:bottom w:val="nil"/>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547" w:type="dxa"/>
            <w:vMerge w:val="restart"/>
            <w:tcBorders>
              <w:top w:val="single" w:sz="2" w:space="0" w:color="000000"/>
              <w:bottom w:val="nil"/>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结果纠正</w:t>
            </w:r>
          </w:p>
        </w:tc>
        <w:tc>
          <w:tcPr>
            <w:tcW w:w="546" w:type="dxa"/>
            <w:vMerge w:val="restart"/>
            <w:tcBorders>
              <w:top w:val="single" w:sz="2" w:space="0" w:color="000000"/>
              <w:bottom w:val="nil"/>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547" w:type="dxa"/>
            <w:vMerge w:val="restart"/>
            <w:tcBorders>
              <w:top w:val="single" w:sz="2" w:space="0" w:color="000000"/>
              <w:bottom w:val="nil"/>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尚未审结</w:t>
            </w:r>
          </w:p>
        </w:tc>
        <w:tc>
          <w:tcPr>
            <w:tcW w:w="558" w:type="dxa"/>
            <w:vMerge w:val="restart"/>
            <w:tcBorders>
              <w:top w:val="single" w:sz="2" w:space="0" w:color="000000"/>
              <w:bottom w:val="nil"/>
            </w:tcBorders>
          </w:tcPr>
          <w:p w:rsidR="00C370CB" w:rsidRDefault="00C370CB">
            <w:pPr>
              <w:spacing w:before="216" w:line="313" w:lineRule="auto"/>
              <w:ind w:right="115"/>
              <w:jc w:val="center"/>
              <w:rPr>
                <w:rFonts w:ascii="宋体" w:eastAsia="宋体" w:hAnsi="宋体" w:cs="宋体"/>
                <w:spacing w:val="5"/>
                <w:position w:val="8"/>
                <w:sz w:val="19"/>
                <w:szCs w:val="19"/>
              </w:rPr>
            </w:pPr>
          </w:p>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c>
          <w:tcPr>
            <w:tcW w:w="2744" w:type="dxa"/>
            <w:gridSpan w:val="5"/>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未经复议直接起诉</w:t>
            </w:r>
          </w:p>
        </w:tc>
        <w:tc>
          <w:tcPr>
            <w:tcW w:w="2762" w:type="dxa"/>
            <w:gridSpan w:val="5"/>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复议后起诉</w:t>
            </w:r>
          </w:p>
        </w:tc>
      </w:tr>
      <w:tr w:rsidR="00C370CB">
        <w:trPr>
          <w:trHeight w:val="624"/>
        </w:trPr>
        <w:tc>
          <w:tcPr>
            <w:tcW w:w="555" w:type="dxa"/>
            <w:vMerge/>
            <w:tcBorders>
              <w:top w:val="nil"/>
              <w:bottom w:val="single" w:sz="2" w:space="0" w:color="000000"/>
            </w:tcBorders>
          </w:tcPr>
          <w:p w:rsidR="00C370CB" w:rsidRDefault="00C370CB">
            <w:pPr>
              <w:rPr>
                <w:rFonts w:ascii="Arial"/>
              </w:rPr>
            </w:pPr>
          </w:p>
        </w:tc>
        <w:tc>
          <w:tcPr>
            <w:tcW w:w="547" w:type="dxa"/>
            <w:vMerge/>
            <w:tcBorders>
              <w:top w:val="nil"/>
              <w:bottom w:val="single" w:sz="2" w:space="0" w:color="000000"/>
            </w:tcBorders>
          </w:tcPr>
          <w:p w:rsidR="00C370CB" w:rsidRDefault="00C370CB">
            <w:pPr>
              <w:rPr>
                <w:rFonts w:ascii="Arial"/>
              </w:rPr>
            </w:pPr>
          </w:p>
        </w:tc>
        <w:tc>
          <w:tcPr>
            <w:tcW w:w="546" w:type="dxa"/>
            <w:vMerge/>
            <w:tcBorders>
              <w:top w:val="nil"/>
              <w:bottom w:val="single" w:sz="2" w:space="0" w:color="000000"/>
            </w:tcBorders>
          </w:tcPr>
          <w:p w:rsidR="00C370CB" w:rsidRDefault="00C370CB">
            <w:pPr>
              <w:rPr>
                <w:rFonts w:ascii="Arial"/>
              </w:rPr>
            </w:pPr>
          </w:p>
        </w:tc>
        <w:tc>
          <w:tcPr>
            <w:tcW w:w="547" w:type="dxa"/>
            <w:vMerge/>
            <w:tcBorders>
              <w:top w:val="nil"/>
              <w:bottom w:val="single" w:sz="2" w:space="0" w:color="000000"/>
            </w:tcBorders>
          </w:tcPr>
          <w:p w:rsidR="00C370CB" w:rsidRDefault="00C370CB">
            <w:pPr>
              <w:rPr>
                <w:rFonts w:ascii="Arial"/>
              </w:rPr>
            </w:pPr>
          </w:p>
        </w:tc>
        <w:tc>
          <w:tcPr>
            <w:tcW w:w="558" w:type="dxa"/>
            <w:vMerge/>
            <w:tcBorders>
              <w:top w:val="nil"/>
              <w:bottom w:val="single" w:sz="2" w:space="0" w:color="000000"/>
            </w:tcBorders>
          </w:tcPr>
          <w:p w:rsidR="00C370CB" w:rsidRDefault="00C370CB">
            <w:pPr>
              <w:rPr>
                <w:rFonts w:ascii="Arial"/>
              </w:rPr>
            </w:pPr>
          </w:p>
        </w:tc>
        <w:tc>
          <w:tcPr>
            <w:tcW w:w="547" w:type="dxa"/>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546" w:type="dxa"/>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纠正</w:t>
            </w:r>
          </w:p>
        </w:tc>
        <w:tc>
          <w:tcPr>
            <w:tcW w:w="547" w:type="dxa"/>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555" w:type="dxa"/>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审结</w:t>
            </w:r>
          </w:p>
        </w:tc>
        <w:tc>
          <w:tcPr>
            <w:tcW w:w="549" w:type="dxa"/>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c>
          <w:tcPr>
            <w:tcW w:w="547" w:type="dxa"/>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结果维持</w:t>
            </w:r>
          </w:p>
        </w:tc>
        <w:tc>
          <w:tcPr>
            <w:tcW w:w="563" w:type="dxa"/>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结果</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纠正</w:t>
            </w:r>
          </w:p>
        </w:tc>
        <w:tc>
          <w:tcPr>
            <w:tcW w:w="547" w:type="dxa"/>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其他</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结果</w:t>
            </w:r>
          </w:p>
        </w:tc>
        <w:tc>
          <w:tcPr>
            <w:tcW w:w="547" w:type="dxa"/>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尚未</w:t>
            </w:r>
            <w:r>
              <w:rPr>
                <w:rFonts w:ascii="宋体" w:eastAsia="宋体" w:hAnsi="宋体" w:cs="宋体" w:hint="eastAsia"/>
                <w:spacing w:val="5"/>
                <w:position w:val="8"/>
                <w:sz w:val="19"/>
                <w:szCs w:val="19"/>
              </w:rPr>
              <w:t xml:space="preserve"> </w:t>
            </w:r>
            <w:r>
              <w:rPr>
                <w:rFonts w:ascii="宋体" w:eastAsia="宋体" w:hAnsi="宋体" w:cs="宋体" w:hint="eastAsia"/>
                <w:spacing w:val="5"/>
                <w:position w:val="8"/>
                <w:sz w:val="19"/>
                <w:szCs w:val="19"/>
              </w:rPr>
              <w:t>审结</w:t>
            </w:r>
          </w:p>
        </w:tc>
        <w:tc>
          <w:tcPr>
            <w:tcW w:w="558" w:type="dxa"/>
            <w:tcBorders>
              <w:top w:val="single" w:sz="2" w:space="0" w:color="000000"/>
              <w:bottom w:val="single" w:sz="2" w:space="0" w:color="000000"/>
            </w:tcBorders>
          </w:tcPr>
          <w:p w:rsidR="00C370CB" w:rsidRDefault="00123582">
            <w:pPr>
              <w:spacing w:before="216" w:line="313" w:lineRule="auto"/>
              <w:ind w:right="115"/>
              <w:jc w:val="center"/>
              <w:rPr>
                <w:rFonts w:ascii="宋体" w:eastAsia="宋体" w:hAnsi="宋体" w:cs="宋体"/>
                <w:spacing w:val="5"/>
                <w:position w:val="8"/>
                <w:sz w:val="19"/>
                <w:szCs w:val="19"/>
              </w:rPr>
            </w:pPr>
            <w:r>
              <w:rPr>
                <w:rFonts w:ascii="宋体" w:eastAsia="宋体" w:hAnsi="宋体" w:cs="宋体" w:hint="eastAsia"/>
                <w:spacing w:val="5"/>
                <w:position w:val="8"/>
                <w:sz w:val="19"/>
                <w:szCs w:val="19"/>
              </w:rPr>
              <w:t>总计</w:t>
            </w:r>
          </w:p>
        </w:tc>
      </w:tr>
      <w:tr w:rsidR="00C370CB">
        <w:trPr>
          <w:trHeight w:val="683"/>
        </w:trPr>
        <w:tc>
          <w:tcPr>
            <w:tcW w:w="555"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47"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46"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47"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58"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c>
          <w:tcPr>
            <w:tcW w:w="547"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46"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47"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55"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49"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47"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63"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47" w:type="dxa"/>
            <w:tcBorders>
              <w:top w:val="single" w:sz="2" w:space="0" w:color="000000"/>
              <w:bottom w:val="single" w:sz="2" w:space="0" w:color="000000"/>
            </w:tcBorders>
            <w:vAlign w:val="center"/>
          </w:tcPr>
          <w:p w:rsidR="00C370CB" w:rsidRDefault="00123582">
            <w:pPr>
              <w:jc w:val="center"/>
              <w:rPr>
                <w:rFonts w:ascii="Arial" w:eastAsia="宋体"/>
              </w:rPr>
            </w:pPr>
            <w:r>
              <w:rPr>
                <w:rFonts w:ascii="Arial" w:eastAsia="宋体" w:hint="eastAsia"/>
              </w:rPr>
              <w:t>0</w:t>
            </w:r>
          </w:p>
        </w:tc>
        <w:tc>
          <w:tcPr>
            <w:tcW w:w="547"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c>
          <w:tcPr>
            <w:tcW w:w="558" w:type="dxa"/>
            <w:tcBorders>
              <w:top w:val="single" w:sz="2" w:space="0" w:color="000000"/>
              <w:bottom w:val="single" w:sz="2" w:space="0" w:color="000000"/>
            </w:tcBorders>
            <w:vAlign w:val="center"/>
          </w:tcPr>
          <w:p w:rsidR="00C370CB" w:rsidRDefault="00123582">
            <w:pPr>
              <w:jc w:val="center"/>
              <w:rPr>
                <w:rFonts w:ascii="Arial" w:eastAsia="宋体"/>
              </w:rPr>
            </w:pPr>
            <w:r>
              <w:rPr>
                <w:rFonts w:eastAsia="宋体" w:hint="eastAsia"/>
              </w:rPr>
              <w:t>0</w:t>
            </w:r>
          </w:p>
        </w:tc>
      </w:tr>
    </w:tbl>
    <w:p w:rsidR="00C370CB" w:rsidRDefault="00123582">
      <w:pPr>
        <w:ind w:firstLineChars="200" w:firstLine="643"/>
        <w:rPr>
          <w:rFonts w:ascii="黑体" w:eastAsia="黑体" w:hAnsi="黑体" w:cs="黑体"/>
          <w:b/>
          <w:bCs/>
          <w:sz w:val="32"/>
          <w:szCs w:val="32"/>
        </w:rPr>
      </w:pPr>
      <w:r>
        <w:rPr>
          <w:rFonts w:ascii="黑体" w:eastAsia="黑体" w:hAnsi="黑体" w:cs="黑体" w:hint="eastAsia"/>
          <w:b/>
          <w:bCs/>
          <w:sz w:val="32"/>
          <w:szCs w:val="32"/>
        </w:rPr>
        <w:lastRenderedPageBreak/>
        <w:t>五、存在的主要问题及改进情况</w:t>
      </w:r>
    </w:p>
    <w:p w:rsidR="00C370CB" w:rsidRDefault="00123582">
      <w:pPr>
        <w:ind w:firstLineChars="200" w:firstLine="643"/>
        <w:rPr>
          <w:rFonts w:ascii="楷体" w:eastAsia="楷体" w:hAnsi="楷体" w:cs="楷体"/>
          <w:b/>
          <w:bCs/>
          <w:sz w:val="32"/>
          <w:szCs w:val="32"/>
        </w:rPr>
      </w:pPr>
      <w:r>
        <w:rPr>
          <w:rFonts w:ascii="楷体" w:eastAsia="楷体" w:hAnsi="楷体" w:cs="楷体" w:hint="eastAsia"/>
          <w:b/>
          <w:bCs/>
          <w:sz w:val="32"/>
          <w:szCs w:val="32"/>
        </w:rPr>
        <w:t>（一）存在的主要问题</w:t>
      </w:r>
    </w:p>
    <w:p w:rsidR="00C370CB" w:rsidRDefault="00123582">
      <w:pPr>
        <w:ind w:firstLineChars="200" w:firstLine="643"/>
        <w:rPr>
          <w:rFonts w:ascii="仿宋" w:eastAsia="仿宋" w:hAnsi="仿宋" w:cs="仿宋"/>
          <w:sz w:val="32"/>
          <w:szCs w:val="32"/>
        </w:rPr>
      </w:pPr>
      <w:r>
        <w:rPr>
          <w:rFonts w:ascii="仿宋" w:eastAsia="仿宋" w:hAnsi="仿宋" w:cs="仿宋" w:hint="eastAsia"/>
          <w:b/>
          <w:bCs/>
          <w:sz w:val="32"/>
          <w:szCs w:val="32"/>
        </w:rPr>
        <w:t>1.</w:t>
      </w:r>
      <w:r>
        <w:rPr>
          <w:rFonts w:ascii="仿宋" w:eastAsia="仿宋" w:hAnsi="仿宋" w:cs="仿宋" w:hint="eastAsia"/>
          <w:b/>
          <w:bCs/>
          <w:sz w:val="32"/>
          <w:szCs w:val="32"/>
        </w:rPr>
        <w:t>信息公开不及时。</w:t>
      </w:r>
      <w:r>
        <w:rPr>
          <w:rFonts w:ascii="仿宋" w:eastAsia="仿宋" w:hAnsi="仿宋" w:cs="仿宋" w:hint="eastAsia"/>
          <w:sz w:val="32"/>
          <w:szCs w:val="32"/>
        </w:rPr>
        <w:t>一是不能实时收集文稿。网上政务信息公开，需要实时采集文章稿件，但因农业农村工作主要是在乡镇基层一线，导致负责信息公开人员不能及时采集信息。二是部分信息出现漏登情况。我局站所太多，开展工作情况未能及时传给专门负责政府信息公开人员，导致信息漏登。</w:t>
      </w:r>
    </w:p>
    <w:p w:rsidR="00C370CB" w:rsidRDefault="00123582">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 xml:space="preserve">  </w:t>
      </w:r>
      <w:r>
        <w:rPr>
          <w:rFonts w:ascii="仿宋" w:eastAsia="仿宋" w:hAnsi="仿宋" w:cs="仿宋" w:hint="eastAsia"/>
          <w:b/>
          <w:bCs/>
          <w:sz w:val="32"/>
          <w:szCs w:val="32"/>
        </w:rPr>
        <w:t>2.</w:t>
      </w:r>
      <w:r>
        <w:rPr>
          <w:rFonts w:ascii="仿宋" w:eastAsia="仿宋" w:hAnsi="仿宋" w:cs="仿宋" w:hint="eastAsia"/>
          <w:b/>
          <w:bCs/>
          <w:sz w:val="32"/>
          <w:szCs w:val="32"/>
        </w:rPr>
        <w:t>宣传载体落后。</w:t>
      </w:r>
      <w:r>
        <w:rPr>
          <w:rFonts w:ascii="仿宋" w:eastAsia="仿宋" w:hAnsi="仿宋" w:cs="仿宋" w:hint="eastAsia"/>
          <w:sz w:val="32"/>
          <w:szCs w:val="32"/>
        </w:rPr>
        <w:t>在新形势下如何结合微信、微博、手机短信甚至</w:t>
      </w:r>
      <w:r>
        <w:rPr>
          <w:rFonts w:ascii="仿宋" w:eastAsia="仿宋" w:hAnsi="仿宋" w:cs="仿宋" w:hint="eastAsia"/>
          <w:sz w:val="32"/>
          <w:szCs w:val="32"/>
        </w:rPr>
        <w:t>APP</w:t>
      </w:r>
      <w:r>
        <w:rPr>
          <w:rFonts w:ascii="仿宋" w:eastAsia="仿宋" w:hAnsi="仿宋" w:cs="仿宋" w:hint="eastAsia"/>
          <w:sz w:val="32"/>
          <w:szCs w:val="32"/>
        </w:rPr>
        <w:t>等新媒体或新方式进行政务公开方面研究不多、创新更少，致使群众获取政务信息渠道不畅，有些已公开的事项不能收到预期的效果，不能让群众及时了解最新的农业农村动态。</w:t>
      </w:r>
    </w:p>
    <w:p w:rsidR="00C370CB" w:rsidRDefault="00123582">
      <w:pPr>
        <w:ind w:firstLineChars="200" w:firstLine="643"/>
        <w:rPr>
          <w:rFonts w:ascii="楷体" w:eastAsia="楷体" w:hAnsi="楷体" w:cs="楷体"/>
          <w:b/>
          <w:bCs/>
          <w:sz w:val="32"/>
          <w:szCs w:val="32"/>
        </w:rPr>
      </w:pPr>
      <w:r>
        <w:rPr>
          <w:rFonts w:ascii="楷体" w:eastAsia="楷体" w:hAnsi="楷体" w:cs="楷体" w:hint="eastAsia"/>
          <w:b/>
          <w:bCs/>
          <w:sz w:val="32"/>
          <w:szCs w:val="32"/>
        </w:rPr>
        <w:t>（</w:t>
      </w:r>
      <w:r>
        <w:rPr>
          <w:rFonts w:ascii="楷体" w:eastAsia="楷体" w:hAnsi="楷体" w:cs="楷体" w:hint="eastAsia"/>
          <w:b/>
          <w:bCs/>
          <w:sz w:val="32"/>
          <w:szCs w:val="32"/>
        </w:rPr>
        <w:t>二</w:t>
      </w:r>
      <w:r>
        <w:rPr>
          <w:rFonts w:ascii="楷体" w:eastAsia="楷体" w:hAnsi="楷体" w:cs="楷体" w:hint="eastAsia"/>
          <w:b/>
          <w:bCs/>
          <w:sz w:val="32"/>
          <w:szCs w:val="32"/>
        </w:rPr>
        <w:t>）改进情况</w:t>
      </w:r>
    </w:p>
    <w:p w:rsidR="00C370CB" w:rsidRDefault="00123582">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进一步加大培训力度。加大对政府信息公开制度的宣传以及对单位工作人员对政府信息公开工作的培训力度，让工作人员熟悉政务公开各项工作流程和重要性，让工作人员将要公开的信息及时传递给负责政府信息公开的同事进行公开。</w:t>
      </w:r>
    </w:p>
    <w:p w:rsidR="00C370CB" w:rsidRDefault="00123582">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探索信息公开新方式。探索在新形势下如何结合微信、微博、手机短信甚至</w:t>
      </w:r>
      <w:r>
        <w:rPr>
          <w:rFonts w:ascii="仿宋" w:eastAsia="仿宋" w:hAnsi="仿宋" w:cs="仿宋" w:hint="eastAsia"/>
          <w:sz w:val="32"/>
          <w:szCs w:val="32"/>
        </w:rPr>
        <w:t>APP</w:t>
      </w:r>
      <w:r>
        <w:rPr>
          <w:rFonts w:ascii="仿宋" w:eastAsia="仿宋" w:hAnsi="仿宋" w:cs="仿宋" w:hint="eastAsia"/>
          <w:sz w:val="32"/>
          <w:szCs w:val="32"/>
        </w:rPr>
        <w:t>等新方式进行政务公开。</w:t>
      </w:r>
    </w:p>
    <w:p w:rsidR="00C370CB" w:rsidRDefault="00123582">
      <w:pPr>
        <w:widowControl/>
        <w:kinsoku w:val="0"/>
        <w:autoSpaceDE w:val="0"/>
        <w:autoSpaceDN w:val="0"/>
        <w:adjustRightInd w:val="0"/>
        <w:snapToGrid w:val="0"/>
        <w:spacing w:before="85" w:line="300" w:lineRule="exact"/>
        <w:ind w:firstLineChars="200" w:firstLine="636"/>
        <w:textAlignment w:val="baseline"/>
        <w:outlineLvl w:val="1"/>
        <w:rPr>
          <w:rFonts w:ascii="黑体" w:eastAsia="黑体" w:hAnsi="黑体" w:cs="黑体"/>
          <w:spacing w:val="-1"/>
          <w:sz w:val="32"/>
          <w:szCs w:val="32"/>
          <w14:textOutline w14:w="4356" w14:cap="flat" w14:cmpd="sng" w14:algn="ctr">
            <w14:solidFill>
              <w14:srgbClr w14:val="000000"/>
            </w14:solidFill>
            <w14:prstDash w14:val="solid"/>
            <w14:miter w14:lim="0"/>
          </w14:textOutline>
        </w:rPr>
      </w:pPr>
      <w:r>
        <w:rPr>
          <w:rFonts w:ascii="黑体" w:eastAsia="黑体" w:hAnsi="黑体" w:cs="黑体" w:hint="eastAsia"/>
          <w:spacing w:val="-1"/>
          <w:sz w:val="32"/>
          <w:szCs w:val="32"/>
          <w14:textOutline w14:w="4356" w14:cap="flat" w14:cmpd="sng" w14:algn="ctr">
            <w14:solidFill>
              <w14:srgbClr w14:val="000000"/>
            </w14:solidFill>
            <w14:prstDash w14:val="solid"/>
            <w14:miter w14:lim="0"/>
          </w14:textOutline>
        </w:rPr>
        <w:t>六、其他需要报告的事项</w:t>
      </w:r>
    </w:p>
    <w:p w:rsidR="00C370CB" w:rsidRDefault="00123582">
      <w:pPr>
        <w:widowControl/>
        <w:kinsoku w:val="0"/>
        <w:autoSpaceDE w:val="0"/>
        <w:autoSpaceDN w:val="0"/>
        <w:adjustRightInd w:val="0"/>
        <w:snapToGrid w:val="0"/>
        <w:spacing w:before="85" w:line="300" w:lineRule="exact"/>
        <w:textAlignment w:val="baseline"/>
        <w:outlineLvl w:val="1"/>
        <w:rPr>
          <w:rFonts w:ascii="仿宋" w:eastAsia="仿宋" w:hAnsi="仿宋" w:cs="仿宋"/>
          <w:spacing w:val="-1"/>
          <w:sz w:val="32"/>
          <w:szCs w:val="32"/>
          <w14:textOutline w14:w="4356" w14:cap="flat" w14:cmpd="sng" w14:algn="ctr">
            <w14:solidFill>
              <w14:srgbClr w14:val="000000"/>
            </w14:solidFill>
            <w14:prstDash w14:val="solid"/>
            <w14:miter w14:lim="0"/>
          </w14:textOutline>
        </w:rPr>
      </w:pPr>
      <w:r>
        <w:rPr>
          <w:rFonts w:ascii="黑体" w:eastAsia="黑体" w:hAnsi="黑体" w:cs="黑体" w:hint="eastAsia"/>
          <w:spacing w:val="-1"/>
          <w:sz w:val="32"/>
          <w:szCs w:val="32"/>
          <w14:textOutline w14:w="4356" w14:cap="flat" w14:cmpd="sng" w14:algn="ctr">
            <w14:solidFill>
              <w14:srgbClr w14:val="000000"/>
            </w14:solidFill>
            <w14:prstDash w14:val="solid"/>
            <w14:miter w14:lim="0"/>
          </w14:textOutline>
        </w:rPr>
        <w:t xml:space="preserve">   </w:t>
      </w:r>
      <w:r>
        <w:rPr>
          <w:rFonts w:ascii="仿宋" w:eastAsia="仿宋" w:hAnsi="仿宋" w:cs="仿宋" w:hint="eastAsia"/>
          <w:spacing w:val="-1"/>
          <w:sz w:val="32"/>
          <w:szCs w:val="32"/>
          <w14:textOutline w14:w="4356" w14:cap="flat" w14:cmpd="sng" w14:algn="ctr">
            <w14:solidFill>
              <w14:srgbClr w14:val="000000"/>
            </w14:solidFill>
            <w14:prstDash w14:val="solid"/>
            <w14:miter w14:lim="0"/>
          </w14:textOutline>
        </w:rPr>
        <w:t>无</w:t>
      </w:r>
    </w:p>
    <w:sectPr w:rsidR="00C370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582" w:rsidRDefault="00123582">
      <w:r>
        <w:separator/>
      </w:r>
    </w:p>
  </w:endnote>
  <w:endnote w:type="continuationSeparator" w:id="0">
    <w:p w:rsidR="00123582" w:rsidRDefault="0012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CB" w:rsidRDefault="00123582">
    <w:pPr>
      <w:spacing w:line="138" w:lineRule="exact"/>
      <w:ind w:firstLine="4839"/>
      <w:rPr>
        <w:rFonts w:ascii="宋体" w:eastAsia="宋体" w:hAnsi="宋体" w:cs="宋体"/>
        <w:sz w:val="20"/>
        <w:szCs w:val="20"/>
      </w:rPr>
    </w:pPr>
    <w:r>
      <w:rPr>
        <w:rFonts w:ascii="宋体" w:eastAsia="宋体" w:hAnsi="宋体" w:cs="宋体"/>
        <w:position w:val="-3"/>
        <w:sz w:val="20"/>
        <w:szCs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582" w:rsidRDefault="00123582">
      <w:r>
        <w:separator/>
      </w:r>
    </w:p>
  </w:footnote>
  <w:footnote w:type="continuationSeparator" w:id="0">
    <w:p w:rsidR="00123582" w:rsidRDefault="001235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CB" w:rsidRDefault="00C370CB">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0CB"/>
    <w:rsid w:val="00123582"/>
    <w:rsid w:val="00726FC3"/>
    <w:rsid w:val="00B01528"/>
    <w:rsid w:val="00C370CB"/>
    <w:rsid w:val="27A337CE"/>
    <w:rsid w:val="58361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2158</Characters>
  <Application>Microsoft Office Word</Application>
  <DocSecurity>0</DocSecurity>
  <Lines>17</Lines>
  <Paragraphs>5</Paragraphs>
  <ScaleCrop>false</ScaleCrop>
  <Company>Microsoft</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3</cp:revision>
  <cp:lastPrinted>2022-01-28T10:26:00Z</cp:lastPrinted>
  <dcterms:created xsi:type="dcterms:W3CDTF">2022-01-19T17:21:00Z</dcterms:created>
  <dcterms:modified xsi:type="dcterms:W3CDTF">2022-01-29T02:24:00Z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338D0CAEF9CB4426BB114FB35F7FC0B9</vt:lpwstr>
  </property>
</Properties>
</file>