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BA" w:rsidRDefault="00006DBA">
      <w:pPr>
        <w:spacing w:line="7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D90B4A" w:rsidRDefault="000A75C6" w:rsidP="00006DBA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隰县卫生健康和体育局</w:t>
      </w:r>
    </w:p>
    <w:p w:rsidR="00D90B4A" w:rsidRDefault="000A75C6" w:rsidP="00006DBA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sz w:val="44"/>
          <w:szCs w:val="44"/>
        </w:rPr>
        <w:t>年政府信息公开工作年度报告</w:t>
      </w:r>
    </w:p>
    <w:p w:rsidR="00D90B4A" w:rsidRDefault="00D90B4A" w:rsidP="00006DBA">
      <w:pPr>
        <w:spacing w:line="64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D90B4A" w:rsidRPr="00006DBA" w:rsidRDefault="000A75C6" w:rsidP="00006DBA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006DBA">
        <w:rPr>
          <w:rFonts w:ascii="黑体" w:eastAsia="黑体" w:hAnsi="黑体" w:cs="黑体" w:hint="eastAsia"/>
          <w:bCs/>
          <w:sz w:val="32"/>
          <w:szCs w:val="32"/>
        </w:rPr>
        <w:t>一、总体情况</w:t>
      </w:r>
    </w:p>
    <w:p w:rsidR="00D90B4A" w:rsidRDefault="000A75C6" w:rsidP="00006DBA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年，我局认真贯彻落实《中华人民共和国政府信息公开条例》，遵循公正、公平、合法、便民原则，深入推进决策和执行公开，加强政策解读、回应关切、聚焦政策，公开质量和效果显著提升。</w:t>
      </w:r>
    </w:p>
    <w:p w:rsidR="00D90B4A" w:rsidRPr="00006DBA" w:rsidRDefault="000A75C6" w:rsidP="00C37C48">
      <w:pPr>
        <w:spacing w:line="4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006DBA">
        <w:rPr>
          <w:rFonts w:ascii="黑体" w:eastAsia="黑体" w:hAnsi="黑体" w:cs="黑体" w:hint="eastAsia"/>
          <w:bCs/>
          <w:sz w:val="32"/>
          <w:szCs w:val="32"/>
        </w:rPr>
        <w:t>二、主动公开政府信息情况</w:t>
      </w:r>
    </w:p>
    <w:tbl>
      <w:tblPr>
        <w:tblpPr w:leftFromText="180" w:rightFromText="180" w:vertAnchor="text" w:horzAnchor="page" w:tblpX="2008" w:tblpY="574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697"/>
        <w:gridCol w:w="1449"/>
        <w:gridCol w:w="1881"/>
      </w:tblGrid>
      <w:tr w:rsidR="00D90B4A" w:rsidTr="00C37C48">
        <w:trPr>
          <w:trHeight w:val="264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D90B4A" w:rsidTr="00C37C48">
        <w:trPr>
          <w:trHeight w:val="723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废止件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D90B4A" w:rsidTr="00C96E37">
        <w:trPr>
          <w:trHeight w:val="27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90B4A" w:rsidTr="00C96E37">
        <w:trPr>
          <w:trHeight w:val="414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200" w:firstLine="4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90B4A" w:rsidTr="00C37C48">
        <w:trPr>
          <w:trHeight w:val="480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D90B4A" w:rsidTr="00C37C48">
        <w:trPr>
          <w:trHeight w:val="416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D90B4A" w:rsidTr="00C37C48">
        <w:trPr>
          <w:trHeight w:val="344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ind w:firstLineChars="1100" w:firstLine="22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90B4A" w:rsidTr="00C37C48">
        <w:trPr>
          <w:trHeight w:val="204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D90B4A" w:rsidTr="00C37C48">
        <w:trPr>
          <w:trHeight w:val="358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D90B4A" w:rsidTr="00C37C48">
        <w:trPr>
          <w:trHeight w:val="43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06DBA" w:rsidP="00C96E37">
            <w:pPr>
              <w:widowControl/>
              <w:spacing w:after="180" w:line="200" w:lineRule="exact"/>
              <w:ind w:firstLineChars="1100" w:firstLine="22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D90B4A" w:rsidTr="00C37C48">
        <w:trPr>
          <w:trHeight w:val="194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06DBA" w:rsidP="00C96E37">
            <w:pPr>
              <w:widowControl/>
              <w:spacing w:after="180" w:line="200" w:lineRule="exact"/>
              <w:ind w:firstLineChars="1100" w:firstLine="22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90B4A" w:rsidTr="00C37C48">
        <w:trPr>
          <w:trHeight w:val="277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D90B4A" w:rsidTr="00C37C48">
        <w:trPr>
          <w:trHeight w:val="27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本年收费金额（万元）</w:t>
            </w:r>
          </w:p>
        </w:tc>
      </w:tr>
      <w:tr w:rsidR="00D90B4A" w:rsidTr="00C37C48">
        <w:trPr>
          <w:trHeight w:val="551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90B4A" w:rsidRDefault="000A75C6" w:rsidP="00C96E37">
            <w:pPr>
              <w:widowControl/>
              <w:spacing w:after="180" w:line="2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D90B4A" w:rsidRPr="00006DBA" w:rsidRDefault="000A75C6" w:rsidP="00C96E37">
      <w:pPr>
        <w:spacing w:line="7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 w:rsidRPr="00006DBA">
        <w:rPr>
          <w:rFonts w:ascii="黑体" w:eastAsia="黑体" w:hAnsi="黑体" w:cs="黑体" w:hint="eastAsia"/>
          <w:bCs/>
          <w:sz w:val="32"/>
          <w:szCs w:val="32"/>
        </w:rPr>
        <w:lastRenderedPageBreak/>
        <w:t>三、收到和处理政府信息公开申请情况</w:t>
      </w:r>
    </w:p>
    <w:p w:rsidR="00C96E37" w:rsidRDefault="00C96E37" w:rsidP="00C96E37">
      <w:pPr>
        <w:spacing w:line="127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63"/>
        <w:gridCol w:w="396"/>
        <w:gridCol w:w="709"/>
        <w:gridCol w:w="709"/>
        <w:gridCol w:w="567"/>
        <w:gridCol w:w="567"/>
        <w:gridCol w:w="708"/>
        <w:gridCol w:w="567"/>
      </w:tblGrid>
      <w:tr w:rsidR="00C96E37" w:rsidTr="00386877">
        <w:trPr>
          <w:trHeight w:val="325"/>
        </w:trPr>
        <w:tc>
          <w:tcPr>
            <w:tcW w:w="4849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before="43" w:line="320" w:lineRule="exact"/>
              <w:ind w:firstLine="139"/>
              <w:rPr>
                <w:rFonts w:ascii="宋体" w:hAnsi="宋体" w:cs="宋体"/>
                <w:position w:val="15"/>
                <w:sz w:val="20"/>
                <w:szCs w:val="20"/>
              </w:rPr>
            </w:pPr>
          </w:p>
          <w:p w:rsidR="00C96E37" w:rsidRDefault="00C96E37" w:rsidP="00386877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</w:p>
          <w:p w:rsidR="00C96E37" w:rsidRDefault="00C96E37" w:rsidP="00386877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(本列数据的勾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>关系为:第一项加第二项之和,等于</w:t>
            </w:r>
          </w:p>
          <w:p w:rsidR="00C96E37" w:rsidRDefault="00C96E37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19" w:lineRule="auto"/>
              <w:ind w:firstLine="187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C96E37" w:rsidTr="00386877">
        <w:trPr>
          <w:trHeight w:val="315"/>
        </w:trPr>
        <w:tc>
          <w:tcPr>
            <w:tcW w:w="4849" w:type="dxa"/>
            <w:gridSpan w:val="3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96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line="287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 w:rsidR="00C96E37" w:rsidRDefault="00C96E37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 w:rsidR="00C96E37" w:rsidRDefault="00C96E37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20" w:lineRule="auto"/>
              <w:ind w:firstLine="9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line="457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65" w:line="221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C96E37" w:rsidTr="00C96E37">
        <w:trPr>
          <w:trHeight w:val="944"/>
        </w:trPr>
        <w:tc>
          <w:tcPr>
            <w:tcW w:w="4849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205" w:line="300" w:lineRule="exact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C96E37" w:rsidRDefault="00C96E37" w:rsidP="00386877">
            <w:pPr>
              <w:spacing w:line="229" w:lineRule="auto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214" w:line="281" w:lineRule="auto"/>
              <w:ind w:left="134" w:right="1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6" w:line="265" w:lineRule="auto"/>
              <w:ind w:right="112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6" w:line="273" w:lineRule="auto"/>
              <w:ind w:right="11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line="298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65" w:line="220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</w:tr>
      <w:tr w:rsidR="00C96E37" w:rsidTr="00C96E37">
        <w:trPr>
          <w:trHeight w:val="32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1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4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line="447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65" w:line="304" w:lineRule="auto"/>
              <w:ind w:left="6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21" w:lineRule="auto"/>
              <w:ind w:firstLine="1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-10"/>
                <w:sz w:val="20"/>
                <w:szCs w:val="20"/>
              </w:rPr>
              <w:t>)予以公开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61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21" w:lineRule="auto"/>
              <w:ind w:firstLine="122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3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before="198" w:line="340" w:lineRule="exact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 w:rsidR="00C96E37" w:rsidRDefault="00C96E37" w:rsidP="00386877">
            <w:pPr>
              <w:spacing w:line="22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8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9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0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0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3.危及"三安全</w:t>
            </w:r>
            <w:proofErr w:type="gramStart"/>
            <w:r>
              <w:rPr>
                <w:rFonts w:ascii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2"/>
                <w:sz w:val="20"/>
                <w:szCs w:val="20"/>
              </w:rPr>
              <w:t>稳定"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C96E37" w:rsidRDefault="00C96E37" w:rsidP="00C96E37">
      <w:pPr>
        <w:spacing w:line="14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73"/>
        <w:gridCol w:w="386"/>
        <w:gridCol w:w="709"/>
        <w:gridCol w:w="709"/>
        <w:gridCol w:w="567"/>
        <w:gridCol w:w="567"/>
        <w:gridCol w:w="708"/>
        <w:gridCol w:w="567"/>
      </w:tblGrid>
      <w:tr w:rsidR="00C96E37" w:rsidTr="00C96E37">
        <w:trPr>
          <w:trHeight w:val="34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7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line="359" w:lineRule="auto"/>
              <w:rPr>
                <w:rFonts w:ascii="Arial"/>
              </w:rPr>
            </w:pPr>
          </w:p>
          <w:p w:rsidR="00C96E37" w:rsidRDefault="00C96E37" w:rsidP="00386877">
            <w:pPr>
              <w:spacing w:line="360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(五 )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6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597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155" w:line="240" w:lineRule="exact"/>
              <w:ind w:left="44" w:right="5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spacing w:line="24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663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96E37" w:rsidRDefault="00C96E37" w:rsidP="00386877">
            <w:pPr>
              <w:spacing w:line="266" w:lineRule="auto"/>
              <w:rPr>
                <w:rFonts w:ascii="Arial"/>
              </w:rPr>
            </w:pPr>
          </w:p>
          <w:p w:rsidR="00C96E37" w:rsidRDefault="00C96E37" w:rsidP="00386877">
            <w:pPr>
              <w:spacing w:line="267" w:lineRule="auto"/>
              <w:rPr>
                <w:rFonts w:ascii="Arial"/>
              </w:rPr>
            </w:pPr>
          </w:p>
          <w:p w:rsidR="00C96E37" w:rsidRDefault="00C96E37" w:rsidP="00386877">
            <w:pPr>
              <w:spacing w:line="267" w:lineRule="auto"/>
              <w:rPr>
                <w:rFonts w:ascii="Arial"/>
              </w:rPr>
            </w:pPr>
          </w:p>
          <w:p w:rsidR="00C96E37" w:rsidRDefault="00C96E37" w:rsidP="00386877">
            <w:pPr>
              <w:spacing w:before="62" w:line="32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76" w:line="200" w:lineRule="exact"/>
              <w:ind w:left="45" w:right="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1.申请人无正当理由逾期</w:t>
            </w:r>
            <w:proofErr w:type="gramStart"/>
            <w:r>
              <w:rPr>
                <w:rFonts w:ascii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790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7" w:line="200" w:lineRule="exact"/>
              <w:ind w:left="45" w:righ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2.申请人逾期未按收费通知要求缴 纳费用、行政机关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 xml:space="preserve">再处理其政府信 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9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32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C96E37" w:rsidRDefault="00C96E37" w:rsidP="00386877">
            <w:pPr>
              <w:rPr>
                <w:rFonts w:ascii="Arial"/>
              </w:rPr>
            </w:pPr>
          </w:p>
        </w:tc>
        <w:tc>
          <w:tcPr>
            <w:tcW w:w="4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69" w:line="221" w:lineRule="auto"/>
              <w:ind w:firstLine="1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96E37" w:rsidTr="00C96E37">
        <w:trPr>
          <w:trHeight w:val="421"/>
        </w:trPr>
        <w:tc>
          <w:tcPr>
            <w:tcW w:w="48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96E37" w:rsidRDefault="00C96E37" w:rsidP="00386877">
            <w:pPr>
              <w:spacing w:before="219" w:line="219" w:lineRule="auto"/>
              <w:ind w:firstLine="5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96E37" w:rsidRDefault="00C96E37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D90B4A" w:rsidRPr="00006DBA" w:rsidRDefault="000A75C6" w:rsidP="00006DBA">
      <w:pPr>
        <w:spacing w:line="7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006DBA">
        <w:rPr>
          <w:rFonts w:ascii="黑体" w:eastAsia="黑体" w:hAnsi="黑体" w:cs="黑体" w:hint="eastAsia"/>
          <w:bCs/>
          <w:sz w:val="32"/>
          <w:szCs w:val="32"/>
        </w:rPr>
        <w:t>四、政府信息公开行政复议、行政诉讼情况</w:t>
      </w:r>
    </w:p>
    <w:p w:rsidR="00D90B4A" w:rsidRDefault="00D90B4A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90B4A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D90B4A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D90B4A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D90B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D90B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D90B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D90B4A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D90B4A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D90B4A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widowControl/>
              <w:spacing w:after="18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0B4A" w:rsidRDefault="000A75C6">
            <w:pPr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006DBA" w:rsidRDefault="000A75C6" w:rsidP="00006DBA">
      <w:pPr>
        <w:pStyle w:val="a4"/>
        <w:widowControl/>
        <w:shd w:val="clear" w:color="auto" w:fill="FFFFFF"/>
        <w:spacing w:before="0" w:beforeAutospacing="0" w:after="0" w:afterAutospacing="0" w:line="640" w:lineRule="exact"/>
        <w:ind w:firstLineChars="200" w:firstLine="640"/>
        <w:rPr>
          <w:rStyle w:val="a6"/>
          <w:rFonts w:ascii="黑体" w:eastAsia="黑体" w:hAnsi="黑体" w:cs="黑体" w:hint="eastAsia"/>
          <w:b w:val="0"/>
          <w:color w:val="393939"/>
          <w:sz w:val="32"/>
          <w:szCs w:val="32"/>
          <w:shd w:val="clear" w:color="auto" w:fill="FFFFFF"/>
        </w:rPr>
      </w:pPr>
      <w:r w:rsidRPr="00006DBA">
        <w:rPr>
          <w:rStyle w:val="a6"/>
          <w:rFonts w:ascii="黑体" w:eastAsia="黑体" w:hAnsi="黑体" w:cs="黑体" w:hint="eastAsia"/>
          <w:b w:val="0"/>
          <w:color w:val="393939"/>
          <w:sz w:val="32"/>
          <w:szCs w:val="32"/>
          <w:shd w:val="clear" w:color="auto" w:fill="FFFFFF"/>
        </w:rPr>
        <w:t>五、存在的主要问题及改进情况</w:t>
      </w:r>
    </w:p>
    <w:p w:rsidR="00D90B4A" w:rsidRDefault="000A75C6" w:rsidP="00006DBA">
      <w:pPr>
        <w:pStyle w:val="a4"/>
        <w:widowControl/>
        <w:shd w:val="clear" w:color="auto" w:fill="FFFFFF"/>
        <w:spacing w:before="0" w:beforeAutospacing="0" w:after="0" w:afterAutospacing="0" w:line="640" w:lineRule="exact"/>
        <w:ind w:firstLineChars="200" w:firstLine="620"/>
        <w:rPr>
          <w:rFonts w:ascii="宋体" w:eastAsia="仿宋_GB2312" w:hAnsi="宋体" w:cs="宋体"/>
          <w:color w:val="000000"/>
        </w:rPr>
      </w:pPr>
      <w:r>
        <w:rPr>
          <w:rFonts w:ascii="仿宋_GB2312" w:eastAsia="仿宋_GB2312" w:hAnsi="宋体" w:cs="仿宋_GB2312"/>
          <w:color w:val="000000"/>
          <w:sz w:val="31"/>
          <w:szCs w:val="31"/>
        </w:rPr>
        <w:t>回顾一年工作，主要存在以下问题和不足。一是工作人员少，工作量逐年增大，人员编制无法满足工作需要。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二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是缺少专业人员，一定程度影响工作的顺利开展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</w:p>
    <w:p w:rsidR="00D90B4A" w:rsidRPr="00006DBA" w:rsidRDefault="000A75C6" w:rsidP="00006DBA">
      <w:pPr>
        <w:pStyle w:val="a4"/>
        <w:widowControl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黑体" w:eastAsia="黑体" w:hAnsi="黑体" w:cs="黑体"/>
          <w:b/>
          <w:color w:val="393939"/>
          <w:sz w:val="32"/>
          <w:szCs w:val="32"/>
        </w:rPr>
      </w:pPr>
      <w:r w:rsidRPr="00006DBA">
        <w:rPr>
          <w:rStyle w:val="a6"/>
          <w:rFonts w:ascii="黑体" w:eastAsia="黑体" w:hAnsi="黑体" w:cs="黑体" w:hint="eastAsia"/>
          <w:b w:val="0"/>
          <w:color w:val="393939"/>
          <w:sz w:val="32"/>
          <w:szCs w:val="32"/>
          <w:shd w:val="clear" w:color="auto" w:fill="FFFFFF"/>
        </w:rPr>
        <w:t>六</w:t>
      </w:r>
      <w:r w:rsidRPr="00006DBA">
        <w:rPr>
          <w:rStyle w:val="a6"/>
          <w:rFonts w:ascii="黑体" w:eastAsia="黑体" w:hAnsi="黑体" w:cs="黑体" w:hint="eastAsia"/>
          <w:b w:val="0"/>
          <w:color w:val="393939"/>
          <w:sz w:val="32"/>
          <w:szCs w:val="32"/>
          <w:shd w:val="clear" w:color="auto" w:fill="FFFFFF"/>
        </w:rPr>
        <w:t>、其他需要报告的事项</w:t>
      </w:r>
    </w:p>
    <w:p w:rsidR="00D90B4A" w:rsidRDefault="000A75C6" w:rsidP="00006DBA">
      <w:pPr>
        <w:spacing w:line="640" w:lineRule="exact"/>
        <w:ind w:firstLineChars="200" w:firstLine="540"/>
        <w:rPr>
          <w:rFonts w:ascii="仿宋" w:eastAsia="仿宋" w:hAnsi="仿宋" w:cs="仿宋"/>
          <w:color w:val="393939"/>
          <w:sz w:val="27"/>
          <w:szCs w:val="27"/>
          <w:shd w:val="clear" w:color="auto" w:fill="FFFFFF"/>
        </w:rPr>
      </w:pPr>
      <w:r>
        <w:rPr>
          <w:rFonts w:ascii="仿宋" w:eastAsia="仿宋" w:hAnsi="仿宋" w:cs="仿宋" w:hint="eastAsia"/>
          <w:color w:val="393939"/>
          <w:sz w:val="27"/>
          <w:szCs w:val="27"/>
          <w:shd w:val="clear" w:color="auto" w:fill="FFFFFF"/>
        </w:rPr>
        <w:t>无</w:t>
      </w:r>
    </w:p>
    <w:p w:rsidR="00D90B4A" w:rsidRDefault="00D90B4A" w:rsidP="00006DBA">
      <w:pPr>
        <w:spacing w:line="640" w:lineRule="exact"/>
        <w:ind w:firstLineChars="300" w:firstLine="810"/>
        <w:rPr>
          <w:rFonts w:ascii="仿宋" w:eastAsia="仿宋" w:hAnsi="仿宋" w:cs="仿宋"/>
          <w:color w:val="393939"/>
          <w:sz w:val="27"/>
          <w:szCs w:val="27"/>
          <w:shd w:val="clear" w:color="auto" w:fill="FFFFFF"/>
        </w:rPr>
      </w:pPr>
    </w:p>
    <w:p w:rsidR="00D90B4A" w:rsidRDefault="000A75C6" w:rsidP="00006DBA">
      <w:pPr>
        <w:pStyle w:val="a4"/>
        <w:widowControl/>
        <w:spacing w:before="0" w:beforeAutospacing="0" w:after="0" w:afterAutospacing="0" w:line="640" w:lineRule="exact"/>
        <w:ind w:firstLineChars="1500" w:firstLine="465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隰县卫生健康和体育局</w:t>
      </w:r>
    </w:p>
    <w:p w:rsidR="00D90B4A" w:rsidRDefault="000A75C6" w:rsidP="00006DBA">
      <w:pPr>
        <w:pStyle w:val="a4"/>
        <w:widowControl/>
        <w:spacing w:before="0" w:beforeAutospacing="0" w:after="0" w:afterAutospacing="0" w:line="640" w:lineRule="exact"/>
        <w:ind w:firstLineChars="1600" w:firstLine="496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2022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年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19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日</w:t>
      </w:r>
    </w:p>
    <w:p w:rsidR="00D90B4A" w:rsidRDefault="00D90B4A">
      <w:pPr>
        <w:pStyle w:val="a4"/>
        <w:widowControl/>
        <w:spacing w:before="0" w:beforeAutospacing="0" w:after="0" w:afterAutospacing="0" w:line="700" w:lineRule="exact"/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</w:p>
    <w:sectPr w:rsidR="00D90B4A" w:rsidSect="00C37C4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C6" w:rsidRDefault="000A75C6">
      <w:r>
        <w:separator/>
      </w:r>
    </w:p>
  </w:endnote>
  <w:endnote w:type="continuationSeparator" w:id="0">
    <w:p w:rsidR="000A75C6" w:rsidRDefault="000A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4A" w:rsidRDefault="000A75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FCEC4" wp14:editId="1EDBF3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0B4A" w:rsidRDefault="000A75C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96E3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9mcQnxwEAAHI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D90B4A" w:rsidRDefault="000A75C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96E3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C6" w:rsidRDefault="000A75C6">
      <w:r>
        <w:separator/>
      </w:r>
    </w:p>
  </w:footnote>
  <w:footnote w:type="continuationSeparator" w:id="0">
    <w:p w:rsidR="000A75C6" w:rsidRDefault="000A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4A"/>
    <w:rsid w:val="00006DBA"/>
    <w:rsid w:val="000A75C6"/>
    <w:rsid w:val="00C37C48"/>
    <w:rsid w:val="00C96E37"/>
    <w:rsid w:val="00D90B4A"/>
    <w:rsid w:val="05984468"/>
    <w:rsid w:val="362D15F2"/>
    <w:rsid w:val="4E6923B3"/>
    <w:rsid w:val="58735FA2"/>
    <w:rsid w:val="636B6416"/>
    <w:rsid w:val="6D5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Char"/>
    <w:rsid w:val="0000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06DBA"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C96E3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Char"/>
    <w:rsid w:val="0000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06DBA"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C96E3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2014-10-29T12:08:00Z</dcterms:created>
  <dcterms:modified xsi:type="dcterms:W3CDTF">2022-01-29T01:59:00Z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C56015F87C3949BA861F306ABF3B57A6</vt:lpwstr>
  </property>
</Properties>
</file>