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8"/>
          <w:sz w:val="32"/>
          <w:szCs w:val="32"/>
          <w:bdr w:val="none" w:color="auto" w:sz="0" w:space="0"/>
          <w:shd w:val="clear" w:fill="FFFCE3"/>
        </w:rPr>
        <w:t>阅读，是一次高级的度假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FFFFFF"/>
          <w:spacing w:val="8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8"/>
          <w:sz w:val="32"/>
          <w:szCs w:val="32"/>
          <w:bdr w:val="none" w:color="auto" w:sz="0" w:space="0"/>
          <w:shd w:val="clear" w:fill="FFFCE3"/>
        </w:rPr>
        <w:t>假期，来图书馆高级的阅读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660" w:firstLineChars="20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激情五月春暖花开，多少人在蠢蠢欲动中，在柳絮飘雪中开启了期待已久的旅行。是呼朋唤友赴“淄”赶烤体验城市温度和人间烟火？还是带着家人奔赴诗和远方享受生活浪漫？。在假期里，我们图书馆人放弃休息打开馆门，热情的来欢迎这样一个群体，一群热爱读书的人，我们尊称他（她）们为“读者”。在默契的双向牵手中他们也选择走进了图书馆，或许翻几页杂志，或许找寻久未启读的书章，在不被打扰的宁静和安逸之间开启一场愉“悦”心灵的旅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5219700" cy="3451860"/>
            <wp:effectExtent l="0" t="0" r="0" b="1524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有人说，爱读书的人是寡欲的人，我认为不完全对，因为“书中自有黄金屋”。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有人说，爱读书的人是好静的人，我认为也不完全对。精彩华章和激昂文字在读书人心里荡起的波澜堪比地震海啸。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来读书，让文字滋养心灵！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来读书，让美好照亮灵魂。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来我们的“山居书吧”小憩，和百年梨树比邻而坐，聆听重耳过往。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IMG_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让茶韵咖醇，染一袂清香。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阅读，是一个人的旅行。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亲子时光，是大手牵小手的山海奔赴！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 descr="IMG_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541B09"/>
          <w:spacing w:val="5"/>
          <w:sz w:val="32"/>
          <w:szCs w:val="32"/>
          <w:bdr w:val="none" w:color="auto" w:sz="0" w:space="0"/>
          <w:shd w:val="clear" w:fill="FFFCE3"/>
        </w:rPr>
        <w:t>围炉小聚，是亲情友情的情感升华！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3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2"/>
          <w:szCs w:val="32"/>
          <w:bdr w:val="none" w:color="FFFFFF" w:sz="0" w:space="0"/>
          <w:shd w:val="clear" w:fill="FFFCE3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6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6" descr="IMG_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f67875f898d3b806d3c51cc11980eb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DNjZGE4M2RjMWZkOGZkNjdlZWUwZTQ4MTFjNDMifQ=="/>
  </w:docVars>
  <w:rsids>
    <w:rsidRoot w:val="00000000"/>
    <w:rsid w:val="1FD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2023-12-13T02:30:15Z</dcterms:created>
  <dc:creator>Administrator</dc:creator>
  <cp:lastModifiedBy>若相依</cp:lastModifiedBy>
  <dcterms:modified xsi:type="dcterms:W3CDTF">2023-12-13T02:32:22Z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49D38139D9074300BA8E69926018E35E_12</vt:lpwstr>
  </property>
</Properties>
</file>